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63731" w14:textId="77777777" w:rsidR="00FE1988" w:rsidRPr="008B5D8D" w:rsidRDefault="00FE1988" w:rsidP="00FE1988">
      <w:pPr>
        <w:ind w:left="2880"/>
        <w:rPr>
          <w:rFonts w:cstheme="minorHAnsi"/>
          <w:b/>
          <w:sz w:val="32"/>
          <w:szCs w:val="32"/>
        </w:rPr>
      </w:pPr>
      <w:r>
        <w:rPr>
          <w:rFonts w:cstheme="minorHAnsi"/>
          <w:b/>
          <w:noProof/>
          <w:sz w:val="32"/>
          <w:szCs w:val="32"/>
          <w:lang w:val="en-CA" w:eastAsia="en-CA" w:bidi="ar-SA"/>
        </w:rPr>
        <w:drawing>
          <wp:inline distT="0" distB="0" distL="0" distR="0" wp14:anchorId="7646F7E6" wp14:editId="1BA13349">
            <wp:extent cx="1864800" cy="16704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800" cy="1670400"/>
                    </a:xfrm>
                    <a:prstGeom prst="rect">
                      <a:avLst/>
                    </a:prstGeom>
                    <a:noFill/>
                    <a:ln>
                      <a:noFill/>
                    </a:ln>
                  </pic:spPr>
                </pic:pic>
              </a:graphicData>
            </a:graphic>
          </wp:inline>
        </w:drawing>
      </w:r>
    </w:p>
    <w:p w14:paraId="2FA0162A" w14:textId="77777777" w:rsidR="00FE1988" w:rsidRPr="008B5D8D" w:rsidRDefault="00FE1988" w:rsidP="00FE1988">
      <w:pPr>
        <w:ind w:left="2880"/>
        <w:rPr>
          <w:rFonts w:ascii="Arial" w:hAnsi="Arial" w:cs="Arial"/>
          <w:b/>
          <w:sz w:val="32"/>
          <w:szCs w:val="32"/>
        </w:rPr>
      </w:pPr>
    </w:p>
    <w:p w14:paraId="2B7F080D" w14:textId="48432252" w:rsidR="00FE1988" w:rsidRPr="00DA6BA1" w:rsidRDefault="000D5B0B" w:rsidP="00FE1988">
      <w:pPr>
        <w:ind w:left="2880"/>
        <w:rPr>
          <w:rFonts w:ascii="Arial" w:hAnsi="Arial" w:cs="Arial"/>
          <w:b/>
          <w:sz w:val="32"/>
          <w:szCs w:val="32"/>
        </w:rPr>
      </w:pPr>
      <w:r>
        <w:rPr>
          <w:rFonts w:ascii="Arial" w:hAnsi="Arial"/>
          <w:b/>
          <w:sz w:val="32"/>
        </w:rPr>
        <w:t>Rédacteur bilingue, Transfert de connaissances</w:t>
      </w:r>
    </w:p>
    <w:p w14:paraId="43649671" w14:textId="77777777" w:rsidR="00FE1988" w:rsidRPr="008B5D8D" w:rsidRDefault="00FE1988" w:rsidP="00FE1988">
      <w:pPr>
        <w:ind w:left="2160" w:firstLine="720"/>
        <w:rPr>
          <w:rFonts w:ascii="Arial" w:hAnsi="Arial" w:cs="Arial"/>
          <w:b/>
          <w:sz w:val="32"/>
          <w:szCs w:val="32"/>
        </w:rPr>
      </w:pPr>
      <w:r w:rsidRPr="00DA6BA1">
        <w:rPr>
          <w:rFonts w:ascii="Arial" w:hAnsi="Arial"/>
          <w:b/>
          <w:sz w:val="32"/>
        </w:rPr>
        <w:t>Bureau de Montréal ou de Toronto</w:t>
      </w:r>
    </w:p>
    <w:p w14:paraId="04EC3DFA" w14:textId="77777777" w:rsidR="00FE1988" w:rsidRPr="008B5D8D" w:rsidRDefault="00FE1988" w:rsidP="00FE1988">
      <w:pPr>
        <w:pBdr>
          <w:bottom w:val="single" w:sz="12" w:space="1" w:color="auto"/>
        </w:pBdr>
        <w:rPr>
          <w:rFonts w:cstheme="minorHAnsi"/>
          <w:sz w:val="24"/>
          <w:szCs w:val="24"/>
        </w:rPr>
      </w:pPr>
    </w:p>
    <w:p w14:paraId="390F50E7" w14:textId="77777777" w:rsidR="00FE1988" w:rsidRPr="008B5D8D" w:rsidRDefault="00FE1988" w:rsidP="00FE1988">
      <w:pPr>
        <w:rPr>
          <w:rFonts w:ascii="Arial" w:hAnsi="Arial" w:cs="Arial"/>
          <w:b/>
          <w:sz w:val="24"/>
          <w:szCs w:val="24"/>
        </w:rPr>
      </w:pPr>
    </w:p>
    <w:p w14:paraId="1B9F7614" w14:textId="77777777" w:rsidR="00FE1988" w:rsidRPr="008B5D8D" w:rsidRDefault="00FE1988" w:rsidP="00FE1988">
      <w:pPr>
        <w:rPr>
          <w:rFonts w:ascii="Arial" w:hAnsi="Arial" w:cs="Arial"/>
          <w:b/>
          <w:sz w:val="24"/>
          <w:szCs w:val="24"/>
        </w:rPr>
      </w:pPr>
      <w:r w:rsidRPr="00DA6BA1">
        <w:rPr>
          <w:rFonts w:ascii="Arial" w:hAnsi="Arial"/>
          <w:b/>
          <w:sz w:val="24"/>
        </w:rPr>
        <w:t>L’OCCASION</w:t>
      </w:r>
      <w:r>
        <w:rPr>
          <w:rFonts w:ascii="Arial" w:hAnsi="Arial"/>
          <w:b/>
          <w:sz w:val="24"/>
        </w:rPr>
        <w:t xml:space="preserve"> </w:t>
      </w:r>
    </w:p>
    <w:p w14:paraId="4F818DAB" w14:textId="1A39DA9C" w:rsidR="00FE1988" w:rsidRPr="008B5D8D" w:rsidRDefault="00FE1988" w:rsidP="00FE1988">
      <w:pPr>
        <w:spacing w:line="240" w:lineRule="auto"/>
        <w:rPr>
          <w:rFonts w:ascii="Arial" w:hAnsi="Arial" w:cs="Arial"/>
          <w:sz w:val="24"/>
          <w:szCs w:val="24"/>
        </w:rPr>
      </w:pPr>
      <w:r>
        <w:rPr>
          <w:rFonts w:ascii="Arial" w:hAnsi="Arial"/>
          <w:sz w:val="24"/>
        </w:rPr>
        <w:t xml:space="preserve">En soutien aux activités de </w:t>
      </w:r>
      <w:r w:rsidR="00DA6BA1">
        <w:rPr>
          <w:rFonts w:ascii="Arial" w:hAnsi="Arial"/>
          <w:sz w:val="24"/>
        </w:rPr>
        <w:t>gestion du savoir</w:t>
      </w:r>
      <w:r>
        <w:rPr>
          <w:rFonts w:ascii="Arial" w:hAnsi="Arial"/>
          <w:sz w:val="24"/>
        </w:rPr>
        <w:t xml:space="preserve"> de Jeunesse, J’écoute, l’employé qui occupe ce poste </w:t>
      </w:r>
      <w:r w:rsidR="00BF1A76">
        <w:rPr>
          <w:rFonts w:ascii="Arial" w:hAnsi="Arial"/>
          <w:sz w:val="24"/>
        </w:rPr>
        <w:t>met à profit</w:t>
      </w:r>
      <w:r>
        <w:rPr>
          <w:rFonts w:ascii="Arial" w:hAnsi="Arial"/>
          <w:sz w:val="24"/>
        </w:rPr>
        <w:t xml:space="preserve"> ses compétences bilingues et l’expérience acquise dans le domaine de la consultation clinique pour mener des recherches, concevoir d</w:t>
      </w:r>
      <w:r w:rsidR="00DA6BA1">
        <w:rPr>
          <w:rFonts w:ascii="Arial" w:hAnsi="Arial"/>
          <w:sz w:val="24"/>
        </w:rPr>
        <w:t>u contenu</w:t>
      </w:r>
      <w:r>
        <w:rPr>
          <w:rFonts w:ascii="Arial" w:hAnsi="Arial"/>
          <w:sz w:val="24"/>
        </w:rPr>
        <w:t xml:space="preserve"> et collaborer aux projets de transfert de connais</w:t>
      </w:r>
      <w:r w:rsidR="00294FA1">
        <w:rPr>
          <w:rFonts w:ascii="Arial" w:hAnsi="Arial"/>
          <w:sz w:val="24"/>
        </w:rPr>
        <w:t>sances. Ses tâches comprennent</w:t>
      </w:r>
      <w:r>
        <w:rPr>
          <w:rFonts w:ascii="Arial" w:hAnsi="Arial"/>
          <w:sz w:val="24"/>
        </w:rPr>
        <w:t xml:space="preserve"> la réalisation systématique d’analyses documentaires thématiques et la rédaction de documents de synthèse; la satisfaction des nouveaux besoins organisationnels en matière d’information sur des enjeux particuliers et l’analyse de recherches; </w:t>
      </w:r>
      <w:r w:rsidR="00DA6BA1">
        <w:rPr>
          <w:rFonts w:ascii="Arial" w:hAnsi="Arial"/>
          <w:sz w:val="24"/>
        </w:rPr>
        <w:t>la promotion d’un engagement plus marqué à l’égard du système de gestion du savoir de manière à soutenir</w:t>
      </w:r>
      <w:r>
        <w:rPr>
          <w:rFonts w:ascii="Arial" w:hAnsi="Arial"/>
          <w:sz w:val="24"/>
        </w:rPr>
        <w:t xml:space="preserve"> l’assimilation de cette information; ainsi que la conception et la rédaction de contenu pour les sites Web destinés aux jeunes et aux adolescents.</w:t>
      </w:r>
    </w:p>
    <w:p w14:paraId="3824C000" w14:textId="77777777" w:rsidR="00FE1988" w:rsidRPr="008B5D8D" w:rsidRDefault="00FE1988" w:rsidP="00FE1988">
      <w:pPr>
        <w:spacing w:line="240" w:lineRule="auto"/>
        <w:rPr>
          <w:rFonts w:ascii="Arial" w:hAnsi="Arial" w:cs="Arial"/>
          <w:sz w:val="24"/>
          <w:szCs w:val="24"/>
        </w:rPr>
      </w:pPr>
      <w:r>
        <w:rPr>
          <w:rFonts w:ascii="Arial" w:hAnsi="Arial"/>
          <w:sz w:val="24"/>
        </w:rPr>
        <w:t xml:space="preserve"> </w:t>
      </w:r>
    </w:p>
    <w:p w14:paraId="74E68289" w14:textId="77777777" w:rsidR="00FE1988" w:rsidRPr="008B5D8D" w:rsidRDefault="00FE1988" w:rsidP="00FE1988">
      <w:pPr>
        <w:rPr>
          <w:rFonts w:ascii="Arial" w:eastAsia="Calibri" w:hAnsi="Arial" w:cs="Arial"/>
          <w:b/>
          <w:sz w:val="24"/>
          <w:szCs w:val="24"/>
        </w:rPr>
      </w:pPr>
      <w:r w:rsidRPr="00DA6BA1">
        <w:rPr>
          <w:rFonts w:ascii="Arial" w:hAnsi="Arial"/>
          <w:b/>
          <w:sz w:val="24"/>
        </w:rPr>
        <w:t>RESPONSABILITÉS</w:t>
      </w:r>
      <w:r>
        <w:rPr>
          <w:rFonts w:ascii="Arial" w:hAnsi="Arial"/>
          <w:b/>
          <w:sz w:val="24"/>
        </w:rPr>
        <w:t xml:space="preserve">  </w:t>
      </w:r>
    </w:p>
    <w:p w14:paraId="4A2AA6FF" w14:textId="7DE3B147" w:rsidR="00FE1988" w:rsidRPr="008B5D8D" w:rsidRDefault="00FE1988" w:rsidP="00FE1988">
      <w:pPr>
        <w:spacing w:after="0" w:line="240" w:lineRule="auto"/>
        <w:rPr>
          <w:rFonts w:ascii="Arial" w:eastAsia="Times New Roman" w:hAnsi="Arial" w:cs="Arial"/>
          <w:bCs/>
          <w:sz w:val="24"/>
          <w:szCs w:val="24"/>
        </w:rPr>
      </w:pPr>
      <w:r>
        <w:rPr>
          <w:rFonts w:ascii="Arial" w:hAnsi="Arial"/>
          <w:sz w:val="24"/>
        </w:rPr>
        <w:t xml:space="preserve">Une grande part de ces tâches consiste à élargir la base de connaissances cliniques de Jeunesse, J’écoute par la recherche et la rédaction. Il s’agit notamment de compiler les plus récents travaux de recherche empirique et documents parallèles (des cinq dernières années) dans chaque domaine déterminé en cherchant dans les bases de données </w:t>
      </w:r>
      <w:r w:rsidR="00DA6BA1">
        <w:rPr>
          <w:rFonts w:ascii="Arial" w:hAnsi="Arial"/>
          <w:sz w:val="24"/>
        </w:rPr>
        <w:t>en</w:t>
      </w:r>
      <w:r>
        <w:rPr>
          <w:rFonts w:ascii="Arial" w:hAnsi="Arial"/>
          <w:sz w:val="24"/>
        </w:rPr>
        <w:t xml:space="preserve"> sciences sociales, les bibliothèques et sur Internet, et de créer un réseau de sources et de personnes-ressources, à l’interne et à l’externe, p</w:t>
      </w:r>
      <w:r w:rsidR="00DA6BA1">
        <w:rPr>
          <w:rFonts w:ascii="Arial" w:hAnsi="Arial"/>
          <w:sz w:val="24"/>
        </w:rPr>
        <w:t>o</w:t>
      </w:r>
      <w:r>
        <w:rPr>
          <w:rFonts w:ascii="Arial" w:hAnsi="Arial"/>
          <w:sz w:val="24"/>
        </w:rPr>
        <w:t>uv</w:t>
      </w:r>
      <w:r w:rsidR="00DA6BA1">
        <w:rPr>
          <w:rFonts w:ascii="Arial" w:hAnsi="Arial"/>
          <w:sz w:val="24"/>
        </w:rPr>
        <w:t>a</w:t>
      </w:r>
      <w:r>
        <w:rPr>
          <w:rFonts w:ascii="Arial" w:hAnsi="Arial"/>
          <w:sz w:val="24"/>
        </w:rPr>
        <w:t xml:space="preserve">nt contribuer au contenu et le réviser. Cela </w:t>
      </w:r>
      <w:r w:rsidR="00DA6BA1">
        <w:rPr>
          <w:rFonts w:ascii="Arial" w:hAnsi="Arial"/>
          <w:sz w:val="24"/>
        </w:rPr>
        <w:t>demande</w:t>
      </w:r>
      <w:r>
        <w:rPr>
          <w:rFonts w:ascii="Arial" w:hAnsi="Arial"/>
          <w:sz w:val="24"/>
        </w:rPr>
        <w:t xml:space="preserve"> aussi </w:t>
      </w:r>
      <w:r w:rsidR="00DA6BA1">
        <w:rPr>
          <w:rFonts w:ascii="Arial" w:hAnsi="Arial"/>
          <w:sz w:val="24"/>
        </w:rPr>
        <w:t>de</w:t>
      </w:r>
      <w:r>
        <w:rPr>
          <w:rFonts w:ascii="Arial" w:hAnsi="Arial"/>
          <w:sz w:val="24"/>
        </w:rPr>
        <w:t xml:space="preserve"> concevoir, </w:t>
      </w:r>
      <w:r w:rsidR="00DA6BA1">
        <w:rPr>
          <w:rFonts w:ascii="Arial" w:hAnsi="Arial"/>
          <w:sz w:val="24"/>
        </w:rPr>
        <w:t>de</w:t>
      </w:r>
      <w:r>
        <w:rPr>
          <w:rFonts w:ascii="Arial" w:hAnsi="Arial"/>
          <w:sz w:val="24"/>
        </w:rPr>
        <w:t xml:space="preserve"> comprendre </w:t>
      </w:r>
      <w:r>
        <w:rPr>
          <w:rFonts w:ascii="Arial" w:hAnsi="Arial"/>
          <w:sz w:val="24"/>
        </w:rPr>
        <w:lastRenderedPageBreak/>
        <w:t xml:space="preserve">et </w:t>
      </w:r>
      <w:r w:rsidR="00DA6BA1">
        <w:rPr>
          <w:rFonts w:ascii="Arial" w:hAnsi="Arial"/>
          <w:sz w:val="24"/>
        </w:rPr>
        <w:t>de</w:t>
      </w:r>
      <w:r>
        <w:rPr>
          <w:rFonts w:ascii="Arial" w:hAnsi="Arial"/>
          <w:sz w:val="24"/>
        </w:rPr>
        <w:t xml:space="preserve"> transmettre </w:t>
      </w:r>
      <w:r w:rsidR="00DA6BA1">
        <w:rPr>
          <w:rFonts w:ascii="Arial" w:hAnsi="Arial"/>
          <w:sz w:val="24"/>
        </w:rPr>
        <w:t>d</w:t>
      </w:r>
      <w:r>
        <w:rPr>
          <w:rFonts w:ascii="Arial" w:hAnsi="Arial"/>
          <w:sz w:val="24"/>
        </w:rPr>
        <w:t>es connaissances, en anglais et en français, dans les formats qui conviennent le mieux aux intervenants de Jeunesse, J’écoute.</w:t>
      </w:r>
    </w:p>
    <w:p w14:paraId="61556DC2" w14:textId="77777777" w:rsidR="00FE1988" w:rsidRPr="008B5D8D" w:rsidRDefault="00FE1988" w:rsidP="00FE1988">
      <w:pPr>
        <w:spacing w:after="0" w:line="240" w:lineRule="auto"/>
        <w:rPr>
          <w:rFonts w:ascii="Arial" w:eastAsia="Times New Roman" w:hAnsi="Arial" w:cs="Arial"/>
          <w:bCs/>
          <w:sz w:val="24"/>
          <w:szCs w:val="24"/>
        </w:rPr>
      </w:pPr>
    </w:p>
    <w:p w14:paraId="2560A59D" w14:textId="2314E6CF" w:rsidR="00FE1988" w:rsidRPr="008B5D8D" w:rsidRDefault="0042795F" w:rsidP="00FE1988">
      <w:pPr>
        <w:spacing w:after="0" w:line="240" w:lineRule="auto"/>
        <w:rPr>
          <w:rFonts w:ascii="Arial" w:eastAsia="Times New Roman" w:hAnsi="Arial" w:cs="Arial"/>
          <w:bCs/>
          <w:sz w:val="24"/>
          <w:szCs w:val="24"/>
        </w:rPr>
      </w:pPr>
      <w:r>
        <w:rPr>
          <w:rFonts w:ascii="Arial" w:hAnsi="Arial"/>
          <w:sz w:val="24"/>
        </w:rPr>
        <w:t>L</w:t>
      </w:r>
      <w:r w:rsidR="00FE1988">
        <w:rPr>
          <w:rFonts w:ascii="Arial" w:hAnsi="Arial"/>
          <w:sz w:val="24"/>
        </w:rPr>
        <w:t xml:space="preserve">es fonctions incluent également : </w:t>
      </w:r>
    </w:p>
    <w:p w14:paraId="07BE2E5D" w14:textId="77777777" w:rsidR="00FE1988" w:rsidRPr="008B5D8D" w:rsidRDefault="00FE1988" w:rsidP="00FE1988">
      <w:pPr>
        <w:spacing w:after="0" w:line="240" w:lineRule="auto"/>
        <w:ind w:left="1080"/>
        <w:rPr>
          <w:rFonts w:ascii="Arial" w:eastAsia="Times New Roman" w:hAnsi="Arial" w:cs="Arial"/>
          <w:bCs/>
          <w:sz w:val="24"/>
          <w:szCs w:val="24"/>
        </w:rPr>
      </w:pPr>
    </w:p>
    <w:p w14:paraId="26054D59" w14:textId="4321D3AB" w:rsidR="00FE1988" w:rsidRPr="008B5D8D" w:rsidRDefault="009B1DBF" w:rsidP="00FE1988">
      <w:pPr>
        <w:pStyle w:val="ListParagraph"/>
        <w:numPr>
          <w:ilvl w:val="0"/>
          <w:numId w:val="4"/>
        </w:numPr>
        <w:spacing w:after="0" w:line="240" w:lineRule="auto"/>
        <w:rPr>
          <w:rFonts w:ascii="Arial" w:eastAsia="Times New Roman" w:hAnsi="Arial" w:cs="Arial"/>
          <w:b/>
          <w:bCs/>
          <w:sz w:val="24"/>
          <w:szCs w:val="24"/>
        </w:rPr>
      </w:pPr>
      <w:r>
        <w:rPr>
          <w:rFonts w:ascii="Arial" w:hAnsi="Arial"/>
          <w:b/>
          <w:sz w:val="24"/>
        </w:rPr>
        <w:t>Administrer et assurer les mises</w:t>
      </w:r>
      <w:r w:rsidR="00FE1988">
        <w:rPr>
          <w:rFonts w:ascii="Arial" w:hAnsi="Arial"/>
          <w:b/>
          <w:sz w:val="24"/>
        </w:rPr>
        <w:t xml:space="preserve"> à jour </w:t>
      </w:r>
      <w:r>
        <w:rPr>
          <w:rFonts w:ascii="Arial" w:hAnsi="Arial"/>
          <w:b/>
          <w:sz w:val="24"/>
        </w:rPr>
        <w:t>du</w:t>
      </w:r>
      <w:r w:rsidR="00FE1988">
        <w:rPr>
          <w:rFonts w:ascii="Arial" w:hAnsi="Arial"/>
          <w:b/>
          <w:sz w:val="24"/>
        </w:rPr>
        <w:t xml:space="preserve"> système de gestion </w:t>
      </w:r>
      <w:r w:rsidR="001A5BE2">
        <w:rPr>
          <w:rFonts w:ascii="Arial" w:hAnsi="Arial"/>
          <w:b/>
          <w:sz w:val="24"/>
        </w:rPr>
        <w:t>du savoir</w:t>
      </w:r>
      <w:r w:rsidR="00FE1988">
        <w:rPr>
          <w:rFonts w:ascii="Arial" w:hAnsi="Arial"/>
          <w:b/>
          <w:sz w:val="24"/>
        </w:rPr>
        <w:t xml:space="preserve"> </w:t>
      </w:r>
    </w:p>
    <w:p w14:paraId="34752593" w14:textId="77777777" w:rsidR="00FE1988" w:rsidRPr="008B5D8D" w:rsidRDefault="00FE1988" w:rsidP="00FE1988">
      <w:pPr>
        <w:pStyle w:val="ListParagraph"/>
        <w:spacing w:after="0" w:line="240" w:lineRule="auto"/>
        <w:rPr>
          <w:rFonts w:ascii="Arial" w:eastAsia="Times New Roman" w:hAnsi="Arial" w:cs="Arial"/>
          <w:b/>
          <w:bCs/>
          <w:sz w:val="24"/>
          <w:szCs w:val="24"/>
        </w:rPr>
      </w:pPr>
    </w:p>
    <w:p w14:paraId="0D2F54DE" w14:textId="69738F81" w:rsidR="00FE1988" w:rsidRPr="008B5D8D" w:rsidRDefault="00FE1988" w:rsidP="00FE1988">
      <w:pPr>
        <w:pStyle w:val="ListParagraph"/>
        <w:numPr>
          <w:ilvl w:val="0"/>
          <w:numId w:val="5"/>
        </w:numPr>
        <w:spacing w:after="0" w:line="240" w:lineRule="auto"/>
        <w:rPr>
          <w:rFonts w:ascii="Arial" w:eastAsia="Times New Roman" w:hAnsi="Arial" w:cs="Arial"/>
          <w:bCs/>
          <w:sz w:val="24"/>
          <w:szCs w:val="24"/>
        </w:rPr>
      </w:pPr>
      <w:r>
        <w:rPr>
          <w:rFonts w:ascii="Arial" w:hAnsi="Arial"/>
          <w:sz w:val="24"/>
        </w:rPr>
        <w:t xml:space="preserve">Effectuer </w:t>
      </w:r>
      <w:r w:rsidR="009B1DBF">
        <w:rPr>
          <w:rFonts w:ascii="Arial" w:hAnsi="Arial"/>
          <w:sz w:val="24"/>
        </w:rPr>
        <w:t>l’administration et</w:t>
      </w:r>
      <w:r>
        <w:rPr>
          <w:rFonts w:ascii="Arial" w:hAnsi="Arial"/>
          <w:sz w:val="24"/>
        </w:rPr>
        <w:t xml:space="preserve"> l</w:t>
      </w:r>
      <w:r w:rsidR="009B1DBF">
        <w:rPr>
          <w:rFonts w:ascii="Arial" w:hAnsi="Arial"/>
          <w:sz w:val="24"/>
        </w:rPr>
        <w:t>es</w:t>
      </w:r>
      <w:r>
        <w:rPr>
          <w:rFonts w:ascii="Arial" w:hAnsi="Arial"/>
          <w:sz w:val="24"/>
        </w:rPr>
        <w:t xml:space="preserve"> mise</w:t>
      </w:r>
      <w:r w:rsidR="009B1DBF">
        <w:rPr>
          <w:rFonts w:ascii="Arial" w:hAnsi="Arial"/>
          <w:sz w:val="24"/>
        </w:rPr>
        <w:t>s</w:t>
      </w:r>
      <w:r>
        <w:rPr>
          <w:rFonts w:ascii="Arial" w:hAnsi="Arial"/>
          <w:sz w:val="24"/>
        </w:rPr>
        <w:t xml:space="preserve"> à jour du système de gestion </w:t>
      </w:r>
      <w:r w:rsidR="001A5BE2">
        <w:rPr>
          <w:rFonts w:ascii="Arial" w:hAnsi="Arial"/>
          <w:sz w:val="24"/>
        </w:rPr>
        <w:t>du savoir</w:t>
      </w:r>
      <w:r w:rsidR="0042795F">
        <w:rPr>
          <w:rFonts w:ascii="Arial" w:hAnsi="Arial"/>
          <w:sz w:val="24"/>
        </w:rPr>
        <w:t>,</w:t>
      </w:r>
      <w:r>
        <w:rPr>
          <w:rFonts w:ascii="Arial" w:hAnsi="Arial"/>
          <w:sz w:val="24"/>
        </w:rPr>
        <w:t xml:space="preserve"> au besoin et dans les cas particuliers. </w:t>
      </w:r>
    </w:p>
    <w:p w14:paraId="6BD781AB" w14:textId="77777777" w:rsidR="00FE1988" w:rsidRPr="008B5D8D" w:rsidRDefault="00FE1988" w:rsidP="00FE1988">
      <w:pPr>
        <w:pStyle w:val="ListParagraph"/>
        <w:numPr>
          <w:ilvl w:val="0"/>
          <w:numId w:val="5"/>
        </w:numPr>
        <w:spacing w:after="0" w:line="240" w:lineRule="auto"/>
        <w:rPr>
          <w:rFonts w:ascii="Arial" w:eastAsia="Times New Roman" w:hAnsi="Arial" w:cs="Arial"/>
          <w:bCs/>
          <w:sz w:val="24"/>
          <w:szCs w:val="24"/>
        </w:rPr>
      </w:pPr>
      <w:r>
        <w:rPr>
          <w:rFonts w:ascii="Arial" w:hAnsi="Arial"/>
          <w:sz w:val="24"/>
        </w:rPr>
        <w:t xml:space="preserve">Entrer tous les contenus créés dans le système de gestion </w:t>
      </w:r>
      <w:r w:rsidR="001A5BE2">
        <w:rPr>
          <w:rFonts w:ascii="Arial" w:hAnsi="Arial"/>
          <w:sz w:val="24"/>
        </w:rPr>
        <w:t>du savoir</w:t>
      </w:r>
      <w:r>
        <w:rPr>
          <w:rFonts w:ascii="Arial" w:hAnsi="Arial"/>
          <w:sz w:val="24"/>
        </w:rPr>
        <w:t xml:space="preserve"> en veillant à leur pertinence et à l’uniformité de leur présentation.</w:t>
      </w:r>
    </w:p>
    <w:p w14:paraId="45965FBA" w14:textId="77777777" w:rsidR="00FE1988" w:rsidRPr="008B5D8D" w:rsidRDefault="00FE1988" w:rsidP="00FE1988">
      <w:pPr>
        <w:pStyle w:val="ListParagraph"/>
        <w:numPr>
          <w:ilvl w:val="0"/>
          <w:numId w:val="5"/>
        </w:numPr>
        <w:spacing w:after="0" w:line="240" w:lineRule="auto"/>
        <w:rPr>
          <w:rFonts w:ascii="Arial" w:eastAsia="Times New Roman" w:hAnsi="Arial" w:cs="Arial"/>
          <w:bCs/>
          <w:sz w:val="24"/>
          <w:szCs w:val="24"/>
        </w:rPr>
      </w:pPr>
      <w:r>
        <w:rPr>
          <w:rFonts w:ascii="Arial" w:hAnsi="Arial"/>
          <w:sz w:val="24"/>
        </w:rPr>
        <w:t xml:space="preserve">Consulter régulièrement la rétroaction des utilisateurs </w:t>
      </w:r>
      <w:r w:rsidR="00664C17">
        <w:rPr>
          <w:rFonts w:ascii="Arial" w:hAnsi="Arial"/>
          <w:sz w:val="24"/>
        </w:rPr>
        <w:t>du système</w:t>
      </w:r>
      <w:r>
        <w:rPr>
          <w:rFonts w:ascii="Arial" w:hAnsi="Arial"/>
          <w:sz w:val="24"/>
        </w:rPr>
        <w:t xml:space="preserve"> et apporter les modifications ou les améliorations proposées, selon le cas, en concertation avec le superviseur et les intervenants.</w:t>
      </w:r>
    </w:p>
    <w:p w14:paraId="34E33DE9" w14:textId="77777777" w:rsidR="00FE1988" w:rsidRPr="008B5D8D" w:rsidRDefault="00FE1988" w:rsidP="00FE1988">
      <w:pPr>
        <w:spacing w:after="0" w:line="240" w:lineRule="auto"/>
        <w:ind w:left="1440"/>
        <w:rPr>
          <w:rFonts w:ascii="Arial" w:eastAsia="Times New Roman" w:hAnsi="Arial" w:cs="Arial"/>
          <w:bCs/>
          <w:sz w:val="24"/>
          <w:szCs w:val="24"/>
        </w:rPr>
      </w:pPr>
    </w:p>
    <w:p w14:paraId="0CCAD73C" w14:textId="27418990" w:rsidR="00FE1988" w:rsidRPr="008B5D8D" w:rsidRDefault="00FE1988" w:rsidP="00FE1988">
      <w:pPr>
        <w:numPr>
          <w:ilvl w:val="0"/>
          <w:numId w:val="4"/>
        </w:numPr>
        <w:spacing w:after="0" w:line="240" w:lineRule="auto"/>
        <w:rPr>
          <w:rFonts w:ascii="Arial" w:eastAsia="Times New Roman" w:hAnsi="Arial" w:cs="Arial"/>
          <w:b/>
          <w:bCs/>
          <w:sz w:val="24"/>
          <w:szCs w:val="24"/>
        </w:rPr>
      </w:pPr>
      <w:r>
        <w:rPr>
          <w:rFonts w:ascii="Arial" w:hAnsi="Arial"/>
          <w:b/>
          <w:sz w:val="24"/>
        </w:rPr>
        <w:t xml:space="preserve">Élaborer des sujets et des programmes pour le site Web destiné aux jeunes et y apporter </w:t>
      </w:r>
      <w:r w:rsidR="00F8277E">
        <w:rPr>
          <w:rFonts w:ascii="Arial" w:hAnsi="Arial"/>
          <w:b/>
          <w:sz w:val="24"/>
        </w:rPr>
        <w:t>sa contribution</w:t>
      </w:r>
    </w:p>
    <w:p w14:paraId="5CAFC621" w14:textId="77777777" w:rsidR="00FE1988" w:rsidRPr="008B5D8D" w:rsidRDefault="00FE1988" w:rsidP="00FE1988">
      <w:pPr>
        <w:spacing w:after="0" w:line="240" w:lineRule="auto"/>
        <w:ind w:left="720"/>
        <w:rPr>
          <w:rFonts w:ascii="Arial" w:eastAsia="Times New Roman" w:hAnsi="Arial" w:cs="Arial"/>
          <w:b/>
          <w:bCs/>
          <w:sz w:val="24"/>
          <w:szCs w:val="24"/>
        </w:rPr>
      </w:pPr>
    </w:p>
    <w:p w14:paraId="5E50B5B4" w14:textId="46AD2398" w:rsidR="00FE1988" w:rsidRPr="008B5D8D" w:rsidRDefault="00FE1988" w:rsidP="00FE1988">
      <w:pPr>
        <w:pStyle w:val="ListParagraph"/>
        <w:numPr>
          <w:ilvl w:val="0"/>
          <w:numId w:val="6"/>
        </w:numPr>
        <w:spacing w:after="0" w:line="240" w:lineRule="auto"/>
        <w:rPr>
          <w:rFonts w:ascii="Arial" w:eastAsia="Times New Roman" w:hAnsi="Arial" w:cs="Arial"/>
          <w:bCs/>
          <w:sz w:val="24"/>
          <w:szCs w:val="24"/>
        </w:rPr>
      </w:pPr>
      <w:r>
        <w:rPr>
          <w:rFonts w:ascii="Arial" w:hAnsi="Arial"/>
          <w:sz w:val="24"/>
        </w:rPr>
        <w:t>Concevoir ou rédiger du contenu, en anglais et en français</w:t>
      </w:r>
      <w:r w:rsidR="00294FA1">
        <w:rPr>
          <w:rFonts w:ascii="Arial" w:hAnsi="Arial"/>
          <w:sz w:val="24"/>
        </w:rPr>
        <w:t xml:space="preserve">, et dans un langage approprié aux publics cibles </w:t>
      </w:r>
      <w:r w:rsidR="0042795F">
        <w:rPr>
          <w:rFonts w:ascii="Arial" w:hAnsi="Arial"/>
          <w:sz w:val="24"/>
        </w:rPr>
        <w:t>au</w:t>
      </w:r>
      <w:r w:rsidR="00294FA1">
        <w:rPr>
          <w:rFonts w:ascii="Arial" w:hAnsi="Arial"/>
          <w:sz w:val="24"/>
        </w:rPr>
        <w:t xml:space="preserve"> plan du développement</w:t>
      </w:r>
      <w:r>
        <w:rPr>
          <w:rFonts w:ascii="Arial" w:hAnsi="Arial"/>
          <w:sz w:val="24"/>
        </w:rPr>
        <w:t xml:space="preserve">, selon les besoins des sites Web destinés aux jeunes et aux adolescents ou </w:t>
      </w:r>
      <w:r w:rsidR="0042795F">
        <w:rPr>
          <w:rFonts w:ascii="Arial" w:hAnsi="Arial"/>
          <w:sz w:val="24"/>
        </w:rPr>
        <w:t>selon l</w:t>
      </w:r>
      <w:r>
        <w:rPr>
          <w:rFonts w:ascii="Arial" w:hAnsi="Arial"/>
          <w:sz w:val="24"/>
        </w:rPr>
        <w:t xml:space="preserve">es programmes et </w:t>
      </w:r>
      <w:r w:rsidR="0042795F">
        <w:rPr>
          <w:rFonts w:ascii="Arial" w:hAnsi="Arial"/>
          <w:sz w:val="24"/>
        </w:rPr>
        <w:t>l</w:t>
      </w:r>
      <w:r>
        <w:rPr>
          <w:rFonts w:ascii="Arial" w:hAnsi="Arial"/>
          <w:sz w:val="24"/>
        </w:rPr>
        <w:t>es initiatives.</w:t>
      </w:r>
    </w:p>
    <w:p w14:paraId="5957B2CD" w14:textId="0FC8EF2C" w:rsidR="00FE1988" w:rsidRPr="008B5D8D" w:rsidRDefault="00FE1988" w:rsidP="00FE1988">
      <w:pPr>
        <w:pStyle w:val="ListParagraph"/>
        <w:numPr>
          <w:ilvl w:val="0"/>
          <w:numId w:val="6"/>
        </w:numPr>
        <w:spacing w:after="0" w:line="240" w:lineRule="auto"/>
        <w:rPr>
          <w:rFonts w:ascii="Arial" w:eastAsia="Times New Roman" w:hAnsi="Arial" w:cs="Arial"/>
          <w:bCs/>
          <w:sz w:val="24"/>
          <w:szCs w:val="24"/>
        </w:rPr>
      </w:pPr>
      <w:r>
        <w:rPr>
          <w:rFonts w:ascii="Arial" w:hAnsi="Arial"/>
          <w:sz w:val="24"/>
        </w:rPr>
        <w:t xml:space="preserve">Apporter sa contribution à l’équipe multidisciplinaire d’élaboration de contenu Web en agissant à titre d’expert sur les sujets étudiés en concertation avec le superviseur, l’équipe de gestion </w:t>
      </w:r>
      <w:r w:rsidR="00AF3CD3">
        <w:rPr>
          <w:rFonts w:ascii="Arial" w:hAnsi="Arial"/>
          <w:sz w:val="24"/>
        </w:rPr>
        <w:t>du savoir</w:t>
      </w:r>
      <w:r>
        <w:rPr>
          <w:rFonts w:ascii="Arial" w:hAnsi="Arial"/>
          <w:sz w:val="24"/>
        </w:rPr>
        <w:t>, les intervenants et les autres employés du service d’intervention, le cas échéant.</w:t>
      </w:r>
    </w:p>
    <w:p w14:paraId="0524F6E5" w14:textId="77777777" w:rsidR="00625274" w:rsidRPr="00625274" w:rsidRDefault="00FE1988" w:rsidP="00625274">
      <w:pPr>
        <w:pStyle w:val="ListParagraph"/>
        <w:numPr>
          <w:ilvl w:val="0"/>
          <w:numId w:val="6"/>
        </w:numPr>
        <w:spacing w:after="0" w:line="240" w:lineRule="auto"/>
        <w:rPr>
          <w:rFonts w:ascii="Arial" w:eastAsia="Times New Roman" w:hAnsi="Arial" w:cs="Arial"/>
          <w:b/>
          <w:bCs/>
          <w:sz w:val="24"/>
          <w:szCs w:val="24"/>
        </w:rPr>
      </w:pPr>
      <w:r>
        <w:rPr>
          <w:rFonts w:ascii="Arial" w:hAnsi="Arial"/>
          <w:sz w:val="24"/>
        </w:rPr>
        <w:t xml:space="preserve">Échanger avec les jeunes pour connaître leur avis sur le site Web, en collaboration avec les autres membres de l’équipe tels que le </w:t>
      </w:r>
      <w:r w:rsidR="009B1DBF">
        <w:rPr>
          <w:rFonts w:ascii="Arial" w:hAnsi="Arial"/>
          <w:sz w:val="24"/>
        </w:rPr>
        <w:t xml:space="preserve">superviseur et le </w:t>
      </w:r>
      <w:r w:rsidR="000D5B0B">
        <w:rPr>
          <w:rFonts w:ascii="Arial" w:hAnsi="Arial"/>
          <w:sz w:val="24"/>
        </w:rPr>
        <w:t>gestionnaire, site Web et Services en ligne destin</w:t>
      </w:r>
      <w:r w:rsidR="00625274">
        <w:rPr>
          <w:rFonts w:ascii="Arial" w:hAnsi="Arial"/>
          <w:sz w:val="24"/>
        </w:rPr>
        <w:t>é</w:t>
      </w:r>
      <w:r w:rsidR="000D5B0B">
        <w:rPr>
          <w:rFonts w:ascii="Arial" w:hAnsi="Arial"/>
          <w:sz w:val="24"/>
        </w:rPr>
        <w:t xml:space="preserve">s aux jeunes. </w:t>
      </w:r>
    </w:p>
    <w:p w14:paraId="32F20B7B" w14:textId="76DCA6BB" w:rsidR="00FE1988" w:rsidRPr="00625274" w:rsidRDefault="00FE1988" w:rsidP="00625274">
      <w:pPr>
        <w:pStyle w:val="ListParagraph"/>
        <w:numPr>
          <w:ilvl w:val="0"/>
          <w:numId w:val="4"/>
        </w:numPr>
        <w:spacing w:after="0" w:line="240" w:lineRule="auto"/>
        <w:rPr>
          <w:rFonts w:ascii="Arial" w:eastAsia="Times New Roman" w:hAnsi="Arial" w:cs="Arial"/>
          <w:b/>
          <w:bCs/>
          <w:sz w:val="24"/>
          <w:szCs w:val="24"/>
        </w:rPr>
      </w:pPr>
      <w:r w:rsidRPr="00625274">
        <w:rPr>
          <w:rFonts w:ascii="Arial" w:hAnsi="Arial"/>
          <w:b/>
          <w:sz w:val="24"/>
        </w:rPr>
        <w:t xml:space="preserve">Autres </w:t>
      </w:r>
    </w:p>
    <w:p w14:paraId="0AAF4E6B" w14:textId="77777777" w:rsidR="00FE1988" w:rsidRPr="008B5D8D" w:rsidRDefault="00FE1988" w:rsidP="00FE1988">
      <w:pPr>
        <w:pStyle w:val="ListParagraph"/>
        <w:numPr>
          <w:ilvl w:val="0"/>
          <w:numId w:val="7"/>
        </w:numPr>
        <w:spacing w:after="0" w:line="240" w:lineRule="auto"/>
        <w:rPr>
          <w:rFonts w:ascii="Arial" w:eastAsia="Times New Roman" w:hAnsi="Arial" w:cs="Arial"/>
          <w:bCs/>
          <w:sz w:val="24"/>
          <w:szCs w:val="24"/>
        </w:rPr>
      </w:pPr>
      <w:r>
        <w:rPr>
          <w:rFonts w:ascii="Arial" w:hAnsi="Arial"/>
          <w:sz w:val="24"/>
        </w:rPr>
        <w:t>Soutenir les travaux des spécialistes de la pratique clinique en faisant ressortir les plus récentes recherches portant sur les sujets de formation déterminés par les services d’intervention.</w:t>
      </w:r>
    </w:p>
    <w:p w14:paraId="02602575" w14:textId="77777777" w:rsidR="00FE1988" w:rsidRPr="008B5D8D" w:rsidRDefault="00FE1988" w:rsidP="00FE1988">
      <w:pPr>
        <w:pStyle w:val="ListParagraph"/>
        <w:numPr>
          <w:ilvl w:val="0"/>
          <w:numId w:val="7"/>
        </w:numPr>
        <w:spacing w:after="0" w:line="240" w:lineRule="auto"/>
        <w:rPr>
          <w:rFonts w:ascii="Arial" w:eastAsia="Times New Roman" w:hAnsi="Arial" w:cs="Arial"/>
          <w:bCs/>
          <w:sz w:val="24"/>
          <w:szCs w:val="24"/>
        </w:rPr>
      </w:pPr>
      <w:r>
        <w:rPr>
          <w:rFonts w:ascii="Arial" w:hAnsi="Arial"/>
          <w:sz w:val="24"/>
        </w:rPr>
        <w:t>Répondre aux demandes d’information externes à propos des services de Jeunesse, J’écoute et des projets de transfert des connaissances, le cas échéant.</w:t>
      </w:r>
    </w:p>
    <w:p w14:paraId="3D89B107" w14:textId="5D1BFC2A" w:rsidR="00FE1988" w:rsidRPr="008B5D8D" w:rsidRDefault="00FE1988" w:rsidP="00FE1988">
      <w:pPr>
        <w:pStyle w:val="ListParagraph"/>
        <w:numPr>
          <w:ilvl w:val="0"/>
          <w:numId w:val="7"/>
        </w:numPr>
        <w:spacing w:after="0" w:line="240" w:lineRule="auto"/>
        <w:rPr>
          <w:rFonts w:ascii="Arial" w:eastAsia="Times New Roman" w:hAnsi="Arial" w:cs="Arial"/>
          <w:bCs/>
          <w:sz w:val="24"/>
          <w:szCs w:val="24"/>
        </w:rPr>
      </w:pPr>
      <w:r>
        <w:rPr>
          <w:rFonts w:ascii="Arial" w:hAnsi="Arial"/>
          <w:sz w:val="24"/>
        </w:rPr>
        <w:t>Répondre aux besoins émergents de l’organisation en matière d’information en procédant à des examens de la recherche et en vérifian</w:t>
      </w:r>
      <w:r w:rsidR="009B1DBF">
        <w:rPr>
          <w:rFonts w:ascii="Arial" w:hAnsi="Arial"/>
          <w:sz w:val="24"/>
        </w:rPr>
        <w:t>t certains</w:t>
      </w:r>
      <w:r>
        <w:rPr>
          <w:rFonts w:ascii="Arial" w:hAnsi="Arial"/>
          <w:sz w:val="24"/>
        </w:rPr>
        <w:t xml:space="preserve"> faits en vue d’aider à </w:t>
      </w:r>
      <w:r w:rsidR="009B1DBF">
        <w:rPr>
          <w:rFonts w:ascii="Arial" w:hAnsi="Arial"/>
          <w:sz w:val="24"/>
        </w:rPr>
        <w:t>créer</w:t>
      </w:r>
      <w:r>
        <w:rPr>
          <w:rFonts w:ascii="Arial" w:hAnsi="Arial"/>
          <w:sz w:val="24"/>
        </w:rPr>
        <w:t xml:space="preserve"> de</w:t>
      </w:r>
      <w:r w:rsidR="009B1DBF">
        <w:rPr>
          <w:rFonts w:ascii="Arial" w:hAnsi="Arial"/>
          <w:sz w:val="24"/>
        </w:rPr>
        <w:t>s</w:t>
      </w:r>
      <w:r>
        <w:rPr>
          <w:rFonts w:ascii="Arial" w:hAnsi="Arial"/>
          <w:sz w:val="24"/>
        </w:rPr>
        <w:t xml:space="preserve"> messages thématiques ou élabor</w:t>
      </w:r>
      <w:r w:rsidR="009B1DBF">
        <w:rPr>
          <w:rFonts w:ascii="Arial" w:hAnsi="Arial"/>
          <w:sz w:val="24"/>
        </w:rPr>
        <w:t xml:space="preserve">er </w:t>
      </w:r>
      <w:r>
        <w:rPr>
          <w:rFonts w:ascii="Arial" w:hAnsi="Arial"/>
          <w:sz w:val="24"/>
        </w:rPr>
        <w:t>d</w:t>
      </w:r>
      <w:r w:rsidR="009B1DBF">
        <w:rPr>
          <w:rFonts w:ascii="Arial" w:hAnsi="Arial"/>
          <w:sz w:val="24"/>
        </w:rPr>
        <w:t xml:space="preserve">es </w:t>
      </w:r>
      <w:r>
        <w:rPr>
          <w:rFonts w:ascii="Arial" w:hAnsi="Arial"/>
          <w:sz w:val="24"/>
        </w:rPr>
        <w:t xml:space="preserve">initiatives liées aux politiques.  </w:t>
      </w:r>
    </w:p>
    <w:p w14:paraId="665923DF" w14:textId="77777777" w:rsidR="00FE1988" w:rsidRPr="008B5D8D" w:rsidRDefault="00FE1988" w:rsidP="00FE1988">
      <w:pPr>
        <w:spacing w:after="0" w:line="240" w:lineRule="auto"/>
        <w:rPr>
          <w:rFonts w:ascii="Arial" w:eastAsia="Times New Roman" w:hAnsi="Arial" w:cs="Arial"/>
          <w:bCs/>
          <w:sz w:val="24"/>
          <w:szCs w:val="24"/>
        </w:rPr>
      </w:pPr>
    </w:p>
    <w:p w14:paraId="04C21A0D" w14:textId="6E9AC474" w:rsidR="00FE1988" w:rsidRPr="008B5D8D" w:rsidRDefault="00FE1988" w:rsidP="00FE1988">
      <w:pPr>
        <w:spacing w:after="0" w:line="240" w:lineRule="auto"/>
        <w:rPr>
          <w:rFonts w:ascii="Arial" w:eastAsia="Times New Roman" w:hAnsi="Arial" w:cs="Arial"/>
          <w:bCs/>
          <w:sz w:val="24"/>
          <w:szCs w:val="24"/>
        </w:rPr>
      </w:pPr>
      <w:r>
        <w:rPr>
          <w:rFonts w:ascii="Arial" w:hAnsi="Arial"/>
          <w:sz w:val="24"/>
        </w:rPr>
        <w:t>Le candidat</w:t>
      </w:r>
      <w:r w:rsidR="009B1DBF" w:rsidRPr="009B1DBF">
        <w:rPr>
          <w:rFonts w:ascii="Arial" w:hAnsi="Arial"/>
          <w:sz w:val="24"/>
        </w:rPr>
        <w:t xml:space="preserve"> </w:t>
      </w:r>
      <w:r w:rsidR="001113C8">
        <w:rPr>
          <w:rFonts w:ascii="Arial" w:hAnsi="Arial"/>
          <w:sz w:val="24"/>
        </w:rPr>
        <w:t>retenu</w:t>
      </w:r>
      <w:r w:rsidR="009B1DBF">
        <w:rPr>
          <w:rFonts w:ascii="Arial" w:hAnsi="Arial"/>
          <w:sz w:val="24"/>
        </w:rPr>
        <w:t>, en concertation avec le gestionnaire principal,</w:t>
      </w:r>
      <w:r>
        <w:rPr>
          <w:rFonts w:ascii="Arial" w:hAnsi="Arial"/>
          <w:sz w:val="24"/>
        </w:rPr>
        <w:t xml:space="preserve"> gérera également les relations avec les </w:t>
      </w:r>
      <w:r w:rsidR="00625274">
        <w:rPr>
          <w:rFonts w:ascii="Arial" w:hAnsi="Arial"/>
          <w:sz w:val="24"/>
        </w:rPr>
        <w:t xml:space="preserve">examinateurs disposant des connaissances en la matière </w:t>
      </w:r>
      <w:r>
        <w:rPr>
          <w:rFonts w:ascii="Arial" w:hAnsi="Arial"/>
          <w:sz w:val="24"/>
        </w:rPr>
        <w:t xml:space="preserve">et répondra </w:t>
      </w:r>
      <w:r>
        <w:rPr>
          <w:rFonts w:ascii="Arial" w:hAnsi="Arial"/>
          <w:sz w:val="24"/>
        </w:rPr>
        <w:lastRenderedPageBreak/>
        <w:t xml:space="preserve">aux demandes interorganisationnelles </w:t>
      </w:r>
      <w:r w:rsidR="009B1DBF">
        <w:rPr>
          <w:rFonts w:ascii="Arial" w:hAnsi="Arial"/>
          <w:sz w:val="24"/>
        </w:rPr>
        <w:t>(</w:t>
      </w:r>
      <w:r>
        <w:rPr>
          <w:rFonts w:ascii="Arial" w:hAnsi="Arial"/>
          <w:sz w:val="24"/>
        </w:rPr>
        <w:t>provenant d</w:t>
      </w:r>
      <w:r w:rsidR="009B1DBF">
        <w:rPr>
          <w:rFonts w:ascii="Arial" w:hAnsi="Arial"/>
          <w:sz w:val="24"/>
        </w:rPr>
        <w:t>es</w:t>
      </w:r>
      <w:r>
        <w:rPr>
          <w:rFonts w:ascii="Arial" w:hAnsi="Arial"/>
          <w:sz w:val="24"/>
        </w:rPr>
        <w:t xml:space="preserve"> </w:t>
      </w:r>
      <w:r w:rsidR="009B1DBF">
        <w:rPr>
          <w:rFonts w:ascii="Arial" w:hAnsi="Arial"/>
          <w:sz w:val="24"/>
        </w:rPr>
        <w:t xml:space="preserve">divers </w:t>
      </w:r>
      <w:r>
        <w:rPr>
          <w:rFonts w:ascii="Arial" w:hAnsi="Arial"/>
          <w:sz w:val="24"/>
        </w:rPr>
        <w:t>service</w:t>
      </w:r>
      <w:r w:rsidR="009B1DBF">
        <w:rPr>
          <w:rFonts w:ascii="Arial" w:hAnsi="Arial"/>
          <w:sz w:val="24"/>
        </w:rPr>
        <w:t>s)</w:t>
      </w:r>
      <w:r>
        <w:rPr>
          <w:rFonts w:ascii="Arial" w:hAnsi="Arial"/>
          <w:sz w:val="24"/>
        </w:rPr>
        <w:t xml:space="preserve"> </w:t>
      </w:r>
      <w:r w:rsidR="009B1DBF">
        <w:rPr>
          <w:rFonts w:ascii="Arial" w:hAnsi="Arial"/>
          <w:sz w:val="24"/>
        </w:rPr>
        <w:t xml:space="preserve">et </w:t>
      </w:r>
      <w:r>
        <w:rPr>
          <w:rFonts w:ascii="Arial" w:hAnsi="Arial"/>
          <w:sz w:val="24"/>
        </w:rPr>
        <w:t>de l’extérieur pour des messages ou des documents précis.</w:t>
      </w:r>
      <w:r w:rsidR="009B1DBF">
        <w:rPr>
          <w:rFonts w:ascii="Arial" w:hAnsi="Arial"/>
          <w:sz w:val="24"/>
        </w:rPr>
        <w:t xml:space="preserve"> </w:t>
      </w:r>
    </w:p>
    <w:p w14:paraId="567AAB61" w14:textId="77777777" w:rsidR="00FE1988" w:rsidRPr="008B5D8D" w:rsidRDefault="00FE1988" w:rsidP="00FE1988">
      <w:pPr>
        <w:spacing w:after="0" w:line="240" w:lineRule="auto"/>
        <w:rPr>
          <w:rFonts w:ascii="Arial" w:hAnsi="Arial" w:cs="Arial"/>
          <w:b/>
          <w:sz w:val="24"/>
          <w:szCs w:val="24"/>
        </w:rPr>
      </w:pPr>
    </w:p>
    <w:p w14:paraId="3B0D8945" w14:textId="77777777" w:rsidR="00FE1988" w:rsidRPr="008B5D8D" w:rsidRDefault="00FE1988" w:rsidP="00FE1988">
      <w:pPr>
        <w:spacing w:after="0" w:line="240" w:lineRule="auto"/>
        <w:rPr>
          <w:rFonts w:ascii="Arial" w:hAnsi="Arial" w:cs="Arial"/>
          <w:b/>
          <w:sz w:val="24"/>
          <w:szCs w:val="24"/>
        </w:rPr>
      </w:pPr>
    </w:p>
    <w:p w14:paraId="1157FE86" w14:textId="77777777" w:rsidR="00FE1988" w:rsidRPr="008B5D8D" w:rsidRDefault="00FE1988" w:rsidP="00FE1988">
      <w:pPr>
        <w:spacing w:after="0" w:line="240" w:lineRule="auto"/>
        <w:rPr>
          <w:rFonts w:ascii="Arial" w:hAnsi="Arial" w:cs="Arial"/>
          <w:b/>
          <w:sz w:val="24"/>
          <w:szCs w:val="24"/>
        </w:rPr>
      </w:pPr>
      <w:r w:rsidRPr="009B1DBF">
        <w:rPr>
          <w:rFonts w:ascii="Arial" w:hAnsi="Arial"/>
          <w:b/>
          <w:sz w:val="24"/>
        </w:rPr>
        <w:t>EXIGENCES À SATISFAIRE</w:t>
      </w:r>
    </w:p>
    <w:p w14:paraId="77CC2814" w14:textId="77777777" w:rsidR="00FE1988" w:rsidRPr="008B5D8D" w:rsidRDefault="00FE1988" w:rsidP="00FE1988">
      <w:pPr>
        <w:spacing w:after="0" w:line="240" w:lineRule="auto"/>
        <w:rPr>
          <w:rFonts w:ascii="Arial" w:hAnsi="Arial" w:cs="Arial"/>
          <w:b/>
          <w:sz w:val="24"/>
          <w:szCs w:val="24"/>
        </w:rPr>
      </w:pPr>
    </w:p>
    <w:p w14:paraId="6E2A7974" w14:textId="333D73CC" w:rsidR="00FE1988" w:rsidRPr="008B5D8D" w:rsidRDefault="00FE1988" w:rsidP="00FE1988">
      <w:pPr>
        <w:spacing w:after="0" w:line="240" w:lineRule="auto"/>
        <w:rPr>
          <w:rFonts w:ascii="Arial" w:hAnsi="Arial" w:cs="Arial"/>
          <w:bCs/>
          <w:sz w:val="24"/>
          <w:szCs w:val="24"/>
        </w:rPr>
      </w:pPr>
      <w:r>
        <w:rPr>
          <w:rFonts w:ascii="Arial" w:hAnsi="Arial"/>
          <w:sz w:val="24"/>
        </w:rPr>
        <w:t xml:space="preserve">La personne qui occupe ce poste doit être titulaire d’un diplôme de deuxième cycle universitaire en sciences sociales appliquées (p. ex., consultation, psychologie, travail social) et </w:t>
      </w:r>
      <w:r w:rsidR="0090556E">
        <w:rPr>
          <w:rFonts w:ascii="Arial" w:hAnsi="Arial"/>
          <w:sz w:val="24"/>
        </w:rPr>
        <w:t xml:space="preserve">posséder </w:t>
      </w:r>
      <w:r>
        <w:rPr>
          <w:rFonts w:ascii="Arial" w:hAnsi="Arial"/>
          <w:sz w:val="24"/>
        </w:rPr>
        <w:t xml:space="preserve">une expérience clinique en consultation auprès des enfants, des jeunes et des familles. </w:t>
      </w:r>
      <w:r w:rsidR="0090556E">
        <w:rPr>
          <w:rFonts w:ascii="Arial" w:hAnsi="Arial"/>
          <w:sz w:val="24"/>
        </w:rPr>
        <w:t>Elle</w:t>
      </w:r>
      <w:r>
        <w:rPr>
          <w:rFonts w:ascii="Arial" w:hAnsi="Arial"/>
          <w:sz w:val="24"/>
        </w:rPr>
        <w:t xml:space="preserve"> doit également </w:t>
      </w:r>
      <w:r w:rsidR="0090556E">
        <w:rPr>
          <w:rFonts w:ascii="Arial" w:hAnsi="Arial"/>
          <w:sz w:val="24"/>
        </w:rPr>
        <w:t xml:space="preserve">détenir des </w:t>
      </w:r>
      <w:r>
        <w:rPr>
          <w:rFonts w:ascii="Arial" w:hAnsi="Arial"/>
          <w:sz w:val="24"/>
        </w:rPr>
        <w:t>connaissance</w:t>
      </w:r>
      <w:r w:rsidR="0090556E">
        <w:rPr>
          <w:rFonts w:ascii="Arial" w:hAnsi="Arial"/>
          <w:sz w:val="24"/>
        </w:rPr>
        <w:t>s</w:t>
      </w:r>
      <w:r>
        <w:rPr>
          <w:rFonts w:ascii="Arial" w:hAnsi="Arial"/>
          <w:sz w:val="24"/>
        </w:rPr>
        <w:t xml:space="preserve"> appliquée</w:t>
      </w:r>
      <w:r w:rsidR="0090556E">
        <w:rPr>
          <w:rFonts w:ascii="Arial" w:hAnsi="Arial"/>
          <w:sz w:val="24"/>
        </w:rPr>
        <w:t>s</w:t>
      </w:r>
      <w:r>
        <w:rPr>
          <w:rFonts w:ascii="Arial" w:hAnsi="Arial"/>
          <w:sz w:val="24"/>
        </w:rPr>
        <w:t xml:space="preserve"> </w:t>
      </w:r>
      <w:r w:rsidR="0090556E">
        <w:rPr>
          <w:rFonts w:ascii="Arial" w:hAnsi="Arial"/>
          <w:sz w:val="24"/>
        </w:rPr>
        <w:t xml:space="preserve">dans </w:t>
      </w:r>
      <w:r>
        <w:rPr>
          <w:rFonts w:ascii="Arial" w:hAnsi="Arial"/>
          <w:sz w:val="24"/>
        </w:rPr>
        <w:t xml:space="preserve">au moins l’une des </w:t>
      </w:r>
      <w:r w:rsidR="001113C8">
        <w:rPr>
          <w:rFonts w:ascii="Arial" w:hAnsi="Arial"/>
          <w:sz w:val="24"/>
        </w:rPr>
        <w:t>méthodes</w:t>
      </w:r>
      <w:r>
        <w:rPr>
          <w:rFonts w:ascii="Arial" w:hAnsi="Arial"/>
          <w:sz w:val="24"/>
        </w:rPr>
        <w:t xml:space="preserve"> de consultation suivantes : thérapie brève axée sur la recherche de solutions, thérapie du récit</w:t>
      </w:r>
      <w:r w:rsidR="001113C8">
        <w:rPr>
          <w:rFonts w:ascii="Arial" w:hAnsi="Arial"/>
          <w:sz w:val="24"/>
        </w:rPr>
        <w:t xml:space="preserve"> et</w:t>
      </w:r>
      <w:r>
        <w:rPr>
          <w:rFonts w:ascii="Arial" w:hAnsi="Arial"/>
          <w:sz w:val="24"/>
        </w:rPr>
        <w:t xml:space="preserve"> intervention en situation de crise. </w:t>
      </w:r>
      <w:r w:rsidR="004A41AB">
        <w:rPr>
          <w:rFonts w:ascii="Arial" w:hAnsi="Arial"/>
          <w:sz w:val="24"/>
        </w:rPr>
        <w:t>C</w:t>
      </w:r>
      <w:r>
        <w:rPr>
          <w:rFonts w:ascii="Arial" w:hAnsi="Arial"/>
          <w:sz w:val="24"/>
        </w:rPr>
        <w:t>onnaître les normes universitaires relatives à la rédaction (p. ex., formats APA, MLA)</w:t>
      </w:r>
      <w:r w:rsidR="004A41AB">
        <w:rPr>
          <w:rFonts w:ascii="Arial" w:hAnsi="Arial"/>
          <w:sz w:val="24"/>
        </w:rPr>
        <w:t xml:space="preserve"> est aussi essentiel</w:t>
      </w:r>
      <w:r>
        <w:rPr>
          <w:rFonts w:ascii="Arial" w:hAnsi="Arial"/>
          <w:sz w:val="24"/>
        </w:rPr>
        <w:t>.</w:t>
      </w:r>
    </w:p>
    <w:p w14:paraId="6E825072" w14:textId="77777777" w:rsidR="00FE1988" w:rsidRPr="008B5D8D" w:rsidRDefault="00FE1988" w:rsidP="00FE1988">
      <w:pPr>
        <w:spacing w:after="0" w:line="240" w:lineRule="auto"/>
        <w:rPr>
          <w:rFonts w:ascii="Arial" w:hAnsi="Arial" w:cs="Arial"/>
          <w:bCs/>
          <w:sz w:val="24"/>
          <w:szCs w:val="24"/>
        </w:rPr>
      </w:pPr>
    </w:p>
    <w:p w14:paraId="1855289E" w14:textId="77777777" w:rsidR="00FE1988" w:rsidRPr="008B5D8D" w:rsidRDefault="00FE1988" w:rsidP="00FE1988">
      <w:pPr>
        <w:spacing w:after="0" w:line="240" w:lineRule="auto"/>
        <w:rPr>
          <w:rFonts w:ascii="Arial" w:hAnsi="Arial" w:cs="Arial"/>
          <w:bCs/>
          <w:sz w:val="24"/>
          <w:szCs w:val="24"/>
        </w:rPr>
      </w:pPr>
      <w:r>
        <w:rPr>
          <w:rFonts w:ascii="Arial" w:hAnsi="Arial"/>
          <w:sz w:val="24"/>
        </w:rPr>
        <w:t>Le candidat retenu doit être parfaitement bilingue (à l’écrit et à l’oral) en français et en anglais.</w:t>
      </w:r>
    </w:p>
    <w:p w14:paraId="1603EAFA" w14:textId="77777777" w:rsidR="00FE1988" w:rsidRPr="008B5D8D" w:rsidRDefault="00FE1988" w:rsidP="00FE1988">
      <w:pPr>
        <w:spacing w:after="0" w:line="240" w:lineRule="auto"/>
        <w:ind w:left="720"/>
        <w:rPr>
          <w:rFonts w:ascii="Arial" w:hAnsi="Arial" w:cs="Arial"/>
          <w:bCs/>
          <w:sz w:val="24"/>
          <w:szCs w:val="24"/>
        </w:rPr>
      </w:pPr>
    </w:p>
    <w:p w14:paraId="2F5A276D" w14:textId="5E2234B6" w:rsidR="00FE1988" w:rsidRPr="008B5D8D" w:rsidRDefault="00FE1988" w:rsidP="00FE1988">
      <w:pPr>
        <w:spacing w:after="0" w:line="240" w:lineRule="auto"/>
        <w:rPr>
          <w:rFonts w:ascii="Arial" w:hAnsi="Arial" w:cs="Arial"/>
          <w:bCs/>
          <w:sz w:val="24"/>
          <w:szCs w:val="24"/>
        </w:rPr>
      </w:pPr>
      <w:r>
        <w:rPr>
          <w:rFonts w:ascii="Arial" w:hAnsi="Arial"/>
          <w:sz w:val="24"/>
        </w:rPr>
        <w:t>Il doit posséder trois (3) an</w:t>
      </w:r>
      <w:r w:rsidR="0090556E">
        <w:rPr>
          <w:rFonts w:ascii="Arial" w:hAnsi="Arial"/>
          <w:sz w:val="24"/>
        </w:rPr>
        <w:t>née</w:t>
      </w:r>
      <w:r>
        <w:rPr>
          <w:rFonts w:ascii="Arial" w:hAnsi="Arial"/>
          <w:sz w:val="24"/>
        </w:rPr>
        <w:t>s d’expérience en rédaction</w:t>
      </w:r>
      <w:r w:rsidR="0090556E">
        <w:rPr>
          <w:rFonts w:ascii="Arial" w:hAnsi="Arial"/>
          <w:sz w:val="24"/>
        </w:rPr>
        <w:t xml:space="preserve"> et </w:t>
      </w:r>
      <w:r>
        <w:rPr>
          <w:rFonts w:ascii="Arial" w:hAnsi="Arial"/>
          <w:sz w:val="24"/>
        </w:rPr>
        <w:t xml:space="preserve">en réalisation d’analyses documentaires exhaustives ou systématiques. Une expérience de travail en </w:t>
      </w:r>
      <w:r w:rsidR="001113C8">
        <w:rPr>
          <w:rFonts w:ascii="Arial" w:hAnsi="Arial"/>
          <w:sz w:val="24"/>
        </w:rPr>
        <w:t>gestion du savoir</w:t>
      </w:r>
      <w:r>
        <w:rPr>
          <w:rFonts w:ascii="Arial" w:hAnsi="Arial"/>
          <w:sz w:val="24"/>
        </w:rPr>
        <w:t xml:space="preserve"> ou en échange de connaissances constitue un atout important.</w:t>
      </w:r>
    </w:p>
    <w:p w14:paraId="30A759B0" w14:textId="77777777" w:rsidR="00FE1988" w:rsidRPr="008B5D8D" w:rsidRDefault="00FE1988" w:rsidP="00FE1988">
      <w:pPr>
        <w:spacing w:after="0" w:line="240" w:lineRule="auto"/>
        <w:rPr>
          <w:rFonts w:ascii="Arial" w:hAnsi="Arial" w:cs="Arial"/>
          <w:bCs/>
          <w:sz w:val="24"/>
          <w:szCs w:val="24"/>
        </w:rPr>
      </w:pPr>
    </w:p>
    <w:p w14:paraId="1F288DA8" w14:textId="62F7DFE3" w:rsidR="00FE1988" w:rsidRPr="008B5D8D" w:rsidRDefault="00FE1988" w:rsidP="00FE1988">
      <w:pPr>
        <w:spacing w:after="0" w:line="240" w:lineRule="auto"/>
        <w:rPr>
          <w:rFonts w:ascii="Arial" w:hAnsi="Arial" w:cs="Arial"/>
          <w:bCs/>
          <w:sz w:val="24"/>
          <w:szCs w:val="24"/>
        </w:rPr>
      </w:pPr>
      <w:r>
        <w:rPr>
          <w:rFonts w:ascii="Arial" w:hAnsi="Arial"/>
          <w:sz w:val="24"/>
        </w:rPr>
        <w:t xml:space="preserve">Nous recherchons une personne qualifiée qui possède une solide expérience en matière de prise de décisions et </w:t>
      </w:r>
      <w:r w:rsidR="001113C8">
        <w:rPr>
          <w:rFonts w:ascii="Arial" w:hAnsi="Arial"/>
          <w:sz w:val="24"/>
        </w:rPr>
        <w:t xml:space="preserve">est </w:t>
      </w:r>
      <w:r>
        <w:rPr>
          <w:rFonts w:ascii="Arial" w:hAnsi="Arial"/>
          <w:sz w:val="24"/>
        </w:rPr>
        <w:t xml:space="preserve">capable </w:t>
      </w:r>
      <w:r w:rsidR="0090556E">
        <w:rPr>
          <w:rFonts w:ascii="Arial" w:hAnsi="Arial"/>
          <w:sz w:val="24"/>
        </w:rPr>
        <w:t xml:space="preserve">de rédiger </w:t>
      </w:r>
      <w:r w:rsidR="00172D3D">
        <w:rPr>
          <w:rFonts w:ascii="Arial" w:hAnsi="Arial"/>
          <w:sz w:val="24"/>
        </w:rPr>
        <w:t>à l’intention d’</w:t>
      </w:r>
      <w:r>
        <w:rPr>
          <w:rFonts w:ascii="Arial" w:hAnsi="Arial"/>
          <w:sz w:val="24"/>
        </w:rPr>
        <w:t xml:space="preserve">un large éventail d’intervenants. </w:t>
      </w:r>
      <w:r w:rsidR="001113C8">
        <w:rPr>
          <w:rFonts w:ascii="Arial" w:hAnsi="Arial"/>
          <w:sz w:val="24"/>
        </w:rPr>
        <w:t>Afin de pouvoir travailler avec des intervenants à l’interne et à l’externe, l</w:t>
      </w:r>
      <w:r>
        <w:rPr>
          <w:rFonts w:ascii="Arial" w:hAnsi="Arial"/>
          <w:sz w:val="24"/>
        </w:rPr>
        <w:t xml:space="preserve">e candidat choisi doit être doté d’excellentes aptitudes </w:t>
      </w:r>
      <w:r w:rsidR="001113C8">
        <w:rPr>
          <w:rFonts w:ascii="Arial" w:hAnsi="Arial"/>
          <w:sz w:val="24"/>
        </w:rPr>
        <w:t xml:space="preserve">à collaborer et en </w:t>
      </w:r>
      <w:r w:rsidR="0090556E">
        <w:rPr>
          <w:rFonts w:ascii="Arial" w:hAnsi="Arial"/>
          <w:sz w:val="24"/>
        </w:rPr>
        <w:t xml:space="preserve">gestion </w:t>
      </w:r>
      <w:r>
        <w:rPr>
          <w:rFonts w:ascii="Arial" w:hAnsi="Arial"/>
          <w:sz w:val="24"/>
        </w:rPr>
        <w:t>des relations, combinées à de bonnes techniques de présentation et de solides compétences en communication écrite. La capacité à recevoir et assimiler les commentaires émis par les divers intervenants est essentielle.</w:t>
      </w:r>
    </w:p>
    <w:p w14:paraId="71CF1BE7" w14:textId="77777777" w:rsidR="00FE1988" w:rsidRPr="008B5D8D" w:rsidRDefault="00FE1988" w:rsidP="00FE1988">
      <w:pPr>
        <w:spacing w:after="0" w:line="240" w:lineRule="auto"/>
        <w:ind w:left="720"/>
        <w:rPr>
          <w:rFonts w:ascii="Arial" w:hAnsi="Arial" w:cs="Arial"/>
          <w:bCs/>
          <w:sz w:val="24"/>
          <w:szCs w:val="24"/>
        </w:rPr>
      </w:pPr>
    </w:p>
    <w:p w14:paraId="316E5DC3" w14:textId="5A54E62C" w:rsidR="00FE1988" w:rsidRPr="008B5D8D" w:rsidRDefault="00FE1988" w:rsidP="00FE1988">
      <w:pPr>
        <w:spacing w:after="0" w:line="240" w:lineRule="auto"/>
        <w:rPr>
          <w:rFonts w:ascii="Arial" w:hAnsi="Arial" w:cs="Arial"/>
          <w:bCs/>
          <w:sz w:val="24"/>
          <w:szCs w:val="24"/>
        </w:rPr>
      </w:pPr>
      <w:r>
        <w:rPr>
          <w:rFonts w:ascii="Arial" w:hAnsi="Arial"/>
          <w:sz w:val="24"/>
        </w:rPr>
        <w:t xml:space="preserve">Le fait de posséder de l’expérience avec SharePoint, les systèmes de gestion de contenu et le </w:t>
      </w:r>
      <w:r w:rsidR="0090556E">
        <w:rPr>
          <w:rFonts w:ascii="Arial" w:hAnsi="Arial"/>
          <w:sz w:val="24"/>
        </w:rPr>
        <w:t>W</w:t>
      </w:r>
      <w:r>
        <w:rPr>
          <w:rFonts w:ascii="Arial" w:hAnsi="Arial"/>
          <w:sz w:val="24"/>
        </w:rPr>
        <w:t>ikitexte de base est un atout.</w:t>
      </w:r>
    </w:p>
    <w:p w14:paraId="720FCA98" w14:textId="77777777" w:rsidR="00FE1988" w:rsidRPr="008B5D8D" w:rsidRDefault="00FE1988" w:rsidP="00FE1988">
      <w:pPr>
        <w:spacing w:after="0" w:line="240" w:lineRule="auto"/>
        <w:rPr>
          <w:rFonts w:ascii="Arial" w:hAnsi="Arial" w:cs="Arial"/>
          <w:sz w:val="24"/>
          <w:szCs w:val="24"/>
        </w:rPr>
      </w:pPr>
    </w:p>
    <w:p w14:paraId="62DC115E" w14:textId="77777777" w:rsidR="00FE1988" w:rsidRPr="008B5D8D" w:rsidRDefault="00FE1988" w:rsidP="00FE1988">
      <w:pPr>
        <w:spacing w:after="0" w:line="240" w:lineRule="auto"/>
        <w:rPr>
          <w:rFonts w:ascii="Arial" w:hAnsi="Arial" w:cs="Arial"/>
          <w:b/>
          <w:sz w:val="24"/>
          <w:szCs w:val="24"/>
        </w:rPr>
      </w:pPr>
    </w:p>
    <w:p w14:paraId="2F932F92" w14:textId="77777777" w:rsidR="00FE1988" w:rsidRPr="008B5D8D" w:rsidRDefault="00FE1988" w:rsidP="00FE1988">
      <w:pPr>
        <w:tabs>
          <w:tab w:val="left" w:pos="3510"/>
        </w:tabs>
        <w:spacing w:after="0"/>
        <w:rPr>
          <w:rFonts w:ascii="Arial" w:hAnsi="Arial" w:cs="Arial"/>
          <w:b/>
          <w:sz w:val="24"/>
          <w:szCs w:val="24"/>
        </w:rPr>
      </w:pPr>
      <w:r w:rsidRPr="001113C8">
        <w:rPr>
          <w:rFonts w:ascii="Arial" w:hAnsi="Arial"/>
          <w:b/>
          <w:sz w:val="24"/>
        </w:rPr>
        <w:t xml:space="preserve">PROCESSUS </w:t>
      </w:r>
      <w:r w:rsidRPr="001113C8">
        <w:rPr>
          <w:rFonts w:ascii="Arial" w:hAnsi="Arial"/>
          <w:b/>
          <w:caps/>
          <w:sz w:val="24"/>
        </w:rPr>
        <w:t xml:space="preserve">DE </w:t>
      </w:r>
      <w:r w:rsidRPr="001113C8">
        <w:rPr>
          <w:rFonts w:ascii="Arial" w:hAnsi="Arial"/>
          <w:b/>
          <w:sz w:val="24"/>
        </w:rPr>
        <w:t>DEMANDE D’EMPLOI</w:t>
      </w:r>
    </w:p>
    <w:p w14:paraId="3C94C782" w14:textId="56CA6590" w:rsidR="00FE1988" w:rsidRPr="008B5D8D" w:rsidRDefault="00FE1988" w:rsidP="00FE1988">
      <w:pPr>
        <w:spacing w:after="0"/>
        <w:rPr>
          <w:rFonts w:ascii="Arial" w:eastAsia="Times New Roman" w:hAnsi="Arial" w:cs="Arial"/>
          <w:color w:val="000000"/>
          <w:sz w:val="24"/>
          <w:szCs w:val="24"/>
        </w:rPr>
      </w:pPr>
      <w:r>
        <w:rPr>
          <w:rFonts w:ascii="Arial" w:hAnsi="Arial"/>
          <w:color w:val="000000"/>
          <w:sz w:val="24"/>
          <w:shd w:val="clear" w:color="auto" w:fill="FFFFFF"/>
        </w:rPr>
        <w:t xml:space="preserve">Si vous êtes motivé à répondre aux besoins </w:t>
      </w:r>
      <w:r w:rsidR="00294FA1">
        <w:rPr>
          <w:rFonts w:ascii="Arial" w:hAnsi="Arial"/>
          <w:color w:val="000000"/>
          <w:sz w:val="24"/>
          <w:shd w:val="clear" w:color="auto" w:fill="FFFFFF"/>
        </w:rPr>
        <w:t xml:space="preserve">en constante évolution </w:t>
      </w:r>
      <w:r>
        <w:rPr>
          <w:rFonts w:ascii="Arial" w:hAnsi="Arial"/>
          <w:color w:val="000000"/>
          <w:sz w:val="24"/>
          <w:shd w:val="clear" w:color="auto" w:fill="FFFFFF"/>
        </w:rPr>
        <w:t xml:space="preserve">des jeunes Canadiens d’aujourd’hui, </w:t>
      </w:r>
      <w:r w:rsidRPr="001113C8">
        <w:rPr>
          <w:rFonts w:ascii="Arial" w:hAnsi="Arial"/>
          <w:color w:val="000000"/>
          <w:sz w:val="24"/>
          <w:shd w:val="clear" w:color="auto" w:fill="FFFFFF"/>
        </w:rPr>
        <w:t xml:space="preserve">et si vous êtes prêt à apporter votre contribution à un organisme dynamique dévoué à l’amélioration de leur santé mentale et leur bien-être, veuillez vous rendre à la page </w:t>
      </w:r>
      <w:hyperlink r:id="rId10">
        <w:r w:rsidRPr="001113C8">
          <w:rPr>
            <w:rFonts w:ascii="Arial" w:hAnsi="Arial"/>
            <w:color w:val="006699"/>
            <w:sz w:val="24"/>
            <w:shd w:val="clear" w:color="auto" w:fill="FFFFFF"/>
          </w:rPr>
          <w:t>https://workforcenow.adp.com/jobs/apply/posting.html?client=KIDSHELP&amp;lang=en_CA</w:t>
        </w:r>
      </w:hyperlink>
      <w:r w:rsidRPr="001113C8">
        <w:rPr>
          <w:rFonts w:ascii="Arial" w:hAnsi="Arial"/>
          <w:sz w:val="24"/>
          <w:shd w:val="clear" w:color="auto" w:fill="FFFFFF"/>
        </w:rPr>
        <w:t>, ouvrir l’offre et</w:t>
      </w:r>
      <w:r>
        <w:rPr>
          <w:rFonts w:ascii="Arial" w:hAnsi="Arial"/>
          <w:sz w:val="24"/>
          <w:shd w:val="clear" w:color="auto" w:fill="FFFFFF"/>
        </w:rPr>
        <w:t xml:space="preserve"> cliquer sur le </w:t>
      </w:r>
      <w:r w:rsidR="00CC29E5">
        <w:rPr>
          <w:rFonts w:ascii="Arial" w:hAnsi="Arial"/>
          <w:sz w:val="24"/>
          <w:shd w:val="clear" w:color="auto" w:fill="FFFFFF"/>
        </w:rPr>
        <w:t>bouton « </w:t>
      </w:r>
      <w:r w:rsidR="00271EDC">
        <w:rPr>
          <w:rFonts w:ascii="Arial" w:hAnsi="Arial"/>
          <w:sz w:val="24"/>
          <w:shd w:val="clear" w:color="auto" w:fill="FFFFFF"/>
        </w:rPr>
        <w:t>Poser ma candidature</w:t>
      </w:r>
      <w:r>
        <w:rPr>
          <w:rFonts w:ascii="Arial" w:hAnsi="Arial"/>
          <w:sz w:val="24"/>
          <w:shd w:val="clear" w:color="auto" w:fill="FFFFFF"/>
        </w:rPr>
        <w:t>»</w:t>
      </w:r>
      <w:r w:rsidR="001113C8">
        <w:rPr>
          <w:rFonts w:ascii="Arial" w:hAnsi="Arial"/>
          <w:sz w:val="24"/>
          <w:shd w:val="clear" w:color="auto" w:fill="FFFFFF"/>
        </w:rPr>
        <w:t xml:space="preserve"> qui se retrouve</w:t>
      </w:r>
      <w:r>
        <w:rPr>
          <w:rFonts w:ascii="Arial" w:hAnsi="Arial"/>
          <w:sz w:val="24"/>
          <w:shd w:val="clear" w:color="auto" w:fill="FFFFFF"/>
        </w:rPr>
        <w:t xml:space="preserve"> dans le coin supérieur droit de l’écran. </w:t>
      </w:r>
      <w:r>
        <w:rPr>
          <w:rFonts w:ascii="Arial" w:hAnsi="Arial"/>
          <w:color w:val="000000"/>
          <w:sz w:val="24"/>
        </w:rPr>
        <w:t xml:space="preserve">Veuillez joindre un seul fichier, contenant votre CV et votre lettre d’accompagnement dans les deux langues, et le nommer comme suit : </w:t>
      </w:r>
      <w:r>
        <w:rPr>
          <w:rFonts w:ascii="Arial" w:hAnsi="Arial"/>
          <w:b/>
          <w:i/>
          <w:color w:val="000000"/>
          <w:sz w:val="24"/>
        </w:rPr>
        <w:t>nom_prénom_rédacteurbilingue</w:t>
      </w:r>
      <w:r w:rsidR="001113C8">
        <w:rPr>
          <w:rFonts w:ascii="Arial" w:hAnsi="Arial"/>
          <w:b/>
          <w:i/>
          <w:color w:val="000000"/>
          <w:sz w:val="24"/>
        </w:rPr>
        <w:t>transfert</w:t>
      </w:r>
      <w:r>
        <w:rPr>
          <w:rFonts w:ascii="Arial" w:hAnsi="Arial"/>
          <w:b/>
          <w:i/>
          <w:color w:val="000000"/>
          <w:sz w:val="24"/>
        </w:rPr>
        <w:t>deconnaissances</w:t>
      </w:r>
      <w:r>
        <w:rPr>
          <w:rFonts w:ascii="Arial" w:hAnsi="Arial"/>
          <w:b/>
          <w:color w:val="000000"/>
          <w:sz w:val="24"/>
        </w:rPr>
        <w:t xml:space="preserve"> 2016</w:t>
      </w:r>
      <w:r>
        <w:rPr>
          <w:rFonts w:ascii="Arial" w:hAnsi="Arial"/>
          <w:color w:val="000000"/>
          <w:sz w:val="24"/>
        </w:rPr>
        <w:t xml:space="preserve">. </w:t>
      </w:r>
    </w:p>
    <w:p w14:paraId="32B6AD67" w14:textId="77777777" w:rsidR="00FE1988" w:rsidRPr="008B5D8D" w:rsidRDefault="00FE1988" w:rsidP="00FE1988">
      <w:pPr>
        <w:spacing w:after="0"/>
        <w:rPr>
          <w:rFonts w:ascii="Arial" w:eastAsia="Times New Roman" w:hAnsi="Arial" w:cs="Arial"/>
          <w:color w:val="000000"/>
          <w:sz w:val="24"/>
          <w:szCs w:val="24"/>
        </w:rPr>
      </w:pPr>
    </w:p>
    <w:p w14:paraId="252726D4" w14:textId="77777777" w:rsidR="00FE1988" w:rsidRPr="001113C8" w:rsidRDefault="00FE1988" w:rsidP="00FE1988">
      <w:pPr>
        <w:spacing w:after="0"/>
        <w:rPr>
          <w:rFonts w:ascii="Arial" w:eastAsia="Times New Roman" w:hAnsi="Arial" w:cs="Arial"/>
          <w:color w:val="000000"/>
          <w:sz w:val="24"/>
          <w:szCs w:val="24"/>
        </w:rPr>
      </w:pPr>
      <w:r w:rsidRPr="001113C8">
        <w:rPr>
          <w:rFonts w:ascii="Arial" w:hAnsi="Arial"/>
          <w:color w:val="000000"/>
          <w:sz w:val="24"/>
        </w:rPr>
        <w:lastRenderedPageBreak/>
        <w:t>La date limite pour poser votre candidature est le lundi 25</w:t>
      </w:r>
      <w:r w:rsidR="00294FA1" w:rsidRPr="001113C8">
        <w:rPr>
          <w:rFonts w:ascii="Arial" w:hAnsi="Arial"/>
          <w:color w:val="000000"/>
          <w:sz w:val="24"/>
        </w:rPr>
        <w:t> </w:t>
      </w:r>
      <w:r w:rsidRPr="001113C8">
        <w:rPr>
          <w:rFonts w:ascii="Arial" w:hAnsi="Arial"/>
          <w:color w:val="000000"/>
          <w:sz w:val="24"/>
        </w:rPr>
        <w:t>janvier</w:t>
      </w:r>
      <w:r w:rsidR="00294FA1" w:rsidRPr="001113C8">
        <w:rPr>
          <w:rFonts w:ascii="Arial" w:hAnsi="Arial"/>
          <w:color w:val="000000"/>
          <w:sz w:val="24"/>
        </w:rPr>
        <w:t> </w:t>
      </w:r>
      <w:r w:rsidRPr="001113C8">
        <w:rPr>
          <w:rFonts w:ascii="Arial" w:hAnsi="Arial"/>
          <w:color w:val="000000"/>
          <w:sz w:val="24"/>
        </w:rPr>
        <w:t>2016.</w:t>
      </w:r>
    </w:p>
    <w:p w14:paraId="6A0967C2" w14:textId="02DB74C4" w:rsidR="00FE1988" w:rsidRPr="001113C8" w:rsidRDefault="00FE1988" w:rsidP="00FE1988">
      <w:pPr>
        <w:shd w:val="clear" w:color="auto" w:fill="FFFFFF"/>
        <w:spacing w:before="360" w:after="360"/>
        <w:rPr>
          <w:rFonts w:ascii="Arial" w:eastAsia="Times New Roman" w:hAnsi="Arial" w:cs="Arial"/>
          <w:color w:val="000000"/>
          <w:sz w:val="24"/>
          <w:szCs w:val="24"/>
        </w:rPr>
      </w:pPr>
      <w:r w:rsidRPr="001113C8">
        <w:rPr>
          <w:rFonts w:ascii="Arial" w:hAnsi="Arial"/>
          <w:color w:val="000000"/>
          <w:sz w:val="24"/>
        </w:rPr>
        <w:t>Pour davantage de renseignements au sujet de Jeunesse, J</w:t>
      </w:r>
      <w:r w:rsidR="00294FA1" w:rsidRPr="001113C8">
        <w:rPr>
          <w:rFonts w:ascii="Arial" w:hAnsi="Arial"/>
          <w:color w:val="000000"/>
          <w:sz w:val="24"/>
        </w:rPr>
        <w:t>’</w:t>
      </w:r>
      <w:r w:rsidRPr="001113C8">
        <w:rPr>
          <w:rFonts w:ascii="Arial" w:hAnsi="Arial"/>
          <w:color w:val="000000"/>
          <w:sz w:val="24"/>
        </w:rPr>
        <w:t>écoute, veuillez consulter notre sit</w:t>
      </w:r>
      <w:r w:rsidR="00D33DBD">
        <w:rPr>
          <w:rFonts w:ascii="Arial" w:hAnsi="Arial"/>
          <w:color w:val="000000"/>
          <w:sz w:val="24"/>
        </w:rPr>
        <w:t>e Web, au http://</w:t>
      </w:r>
      <w:r w:rsidR="00271EDC">
        <w:rPr>
          <w:rFonts w:ascii="Arial" w:hAnsi="Arial"/>
          <w:color w:val="000000"/>
          <w:sz w:val="24"/>
        </w:rPr>
        <w:t>org.</w:t>
      </w:r>
      <w:r w:rsidR="00D33DBD">
        <w:rPr>
          <w:rFonts w:ascii="Arial" w:hAnsi="Arial"/>
          <w:color w:val="000000"/>
          <w:sz w:val="24"/>
        </w:rPr>
        <w:t>jeunessejecoute.ca/apropos/.</w:t>
      </w:r>
    </w:p>
    <w:p w14:paraId="4AF91566" w14:textId="77777777" w:rsidR="00FE1988" w:rsidRPr="001113C8" w:rsidRDefault="00FE1988" w:rsidP="00FE1988">
      <w:pPr>
        <w:spacing w:after="0"/>
        <w:rPr>
          <w:rFonts w:ascii="Arial" w:hAnsi="Arial" w:cs="Arial"/>
          <w:b/>
          <w:sz w:val="24"/>
          <w:szCs w:val="24"/>
        </w:rPr>
      </w:pPr>
      <w:r w:rsidRPr="001113C8">
        <w:rPr>
          <w:rFonts w:ascii="Arial" w:hAnsi="Arial"/>
          <w:b/>
          <w:sz w:val="24"/>
        </w:rPr>
        <w:t xml:space="preserve">L’ORGANISME  </w:t>
      </w:r>
    </w:p>
    <w:p w14:paraId="50B6CA1D" w14:textId="77777777" w:rsidR="00A62CC9" w:rsidRPr="00A62CC9" w:rsidRDefault="00A62CC9" w:rsidP="00FE1988">
      <w:pPr>
        <w:spacing w:after="0"/>
        <w:rPr>
          <w:rFonts w:ascii="Arial" w:hAnsi="Arial" w:cs="Arial"/>
          <w:sz w:val="24"/>
          <w:szCs w:val="24"/>
          <w:highlight w:val="yellow"/>
          <w:shd w:val="clear" w:color="auto" w:fill="FFFFFF"/>
        </w:rPr>
      </w:pPr>
    </w:p>
    <w:p w14:paraId="0F748F22" w14:textId="31465232" w:rsidR="00FE1988" w:rsidRPr="008B5D8D" w:rsidRDefault="00FE1988" w:rsidP="00FE1988">
      <w:pPr>
        <w:spacing w:after="0"/>
        <w:rPr>
          <w:rFonts w:ascii="Arial" w:hAnsi="Arial" w:cs="Arial"/>
          <w:sz w:val="24"/>
          <w:szCs w:val="24"/>
          <w:shd w:val="clear" w:color="auto" w:fill="FFFFFF"/>
        </w:rPr>
      </w:pPr>
      <w:r w:rsidRPr="001113C8">
        <w:rPr>
          <w:rFonts w:ascii="Arial" w:hAnsi="Arial"/>
          <w:sz w:val="24"/>
          <w:shd w:val="clear" w:color="auto" w:fill="FFFFFF"/>
        </w:rPr>
        <w:t>Jeunesse, J’écoute est un chef de file mondial canadien, reconnu pour son expertise dans la prestation de services de consultation essentiels et novateurs destinés aux jeunes. Depuis 1989, nous apportons aide, espoir et soutien aux enfants, aux adolescents et aux jeunes adultes de partout au Canada, en leur offrant un service gratuit, anonyme et confidentiel. Nos intervenants professionnels veillent à la santé mentale et au bien-être des jeunes de 5 à 20 ans provenant de communautés urbaines, rurales et éloignées en proposant des services de consultation individuels et des ressources, par téléphone et en ligne. Nos sites internet primés et reconnus internationalement sont considérés comme un modèle de concept interactif pour les jeunes. Ils donnent accès à des forums de consultation en ligne ainsi qu’à des jeux, des outils et des renseignements pertinents qui favorisent la résilience et encouragent l’auto-prise en charge. En tant qu</w:t>
      </w:r>
      <w:r w:rsidR="00294FA1" w:rsidRPr="001113C8">
        <w:rPr>
          <w:rFonts w:ascii="Arial" w:hAnsi="Arial"/>
          <w:sz w:val="24"/>
          <w:shd w:val="clear" w:color="auto" w:fill="FFFFFF"/>
        </w:rPr>
        <w:t>’</w:t>
      </w:r>
      <w:r w:rsidRPr="001113C8">
        <w:rPr>
          <w:rFonts w:ascii="Arial" w:hAnsi="Arial"/>
          <w:sz w:val="24"/>
          <w:shd w:val="clear" w:color="auto" w:fill="FFFFFF"/>
        </w:rPr>
        <w:t>organisme caritatif national, Jeunesse, J</w:t>
      </w:r>
      <w:r w:rsidR="00294FA1" w:rsidRPr="001113C8">
        <w:rPr>
          <w:rFonts w:ascii="Arial" w:hAnsi="Arial"/>
          <w:sz w:val="24"/>
          <w:shd w:val="clear" w:color="auto" w:fill="FFFFFF"/>
        </w:rPr>
        <w:t>’</w:t>
      </w:r>
      <w:r w:rsidRPr="001113C8">
        <w:rPr>
          <w:rFonts w:ascii="Arial" w:hAnsi="Arial"/>
          <w:sz w:val="24"/>
          <w:shd w:val="clear" w:color="auto" w:fill="FFFFFF"/>
        </w:rPr>
        <w:t>écoute ne reçoit aucun financement public ou privé de base et dépend du soutien de membres de la communauté et d</w:t>
      </w:r>
      <w:r w:rsidR="00294FA1" w:rsidRPr="001113C8">
        <w:rPr>
          <w:rFonts w:ascii="Arial" w:hAnsi="Arial"/>
          <w:sz w:val="24"/>
          <w:shd w:val="clear" w:color="auto" w:fill="FFFFFF"/>
        </w:rPr>
        <w:t>’</w:t>
      </w:r>
      <w:r w:rsidRPr="001113C8">
        <w:rPr>
          <w:rFonts w:ascii="Arial" w:hAnsi="Arial"/>
          <w:sz w:val="24"/>
          <w:shd w:val="clear" w:color="auto" w:fill="FFFFFF"/>
        </w:rPr>
        <w:t>entreprises pour garantir l</w:t>
      </w:r>
      <w:r w:rsidR="00294FA1" w:rsidRPr="001113C8">
        <w:rPr>
          <w:rFonts w:ascii="Arial" w:hAnsi="Arial"/>
          <w:sz w:val="24"/>
          <w:shd w:val="clear" w:color="auto" w:fill="FFFFFF"/>
        </w:rPr>
        <w:t>’</w:t>
      </w:r>
      <w:r w:rsidRPr="001113C8">
        <w:rPr>
          <w:rFonts w:ascii="Arial" w:hAnsi="Arial"/>
          <w:sz w:val="24"/>
          <w:shd w:val="clear" w:color="auto" w:fill="FFFFFF"/>
        </w:rPr>
        <w:t>access</w:t>
      </w:r>
      <w:r w:rsidR="00BF1A76" w:rsidRPr="001113C8">
        <w:rPr>
          <w:rFonts w:ascii="Arial" w:hAnsi="Arial"/>
          <w:sz w:val="24"/>
          <w:shd w:val="clear" w:color="auto" w:fill="FFFFFF"/>
        </w:rPr>
        <w:t>ibilité à ce service essentiel.</w:t>
      </w:r>
      <w:r w:rsidRPr="001113C8">
        <w:rPr>
          <w:rFonts w:ascii="Arial" w:hAnsi="Arial"/>
          <w:sz w:val="24"/>
          <w:shd w:val="clear" w:color="auto" w:fill="FFFFFF"/>
        </w:rPr>
        <w:t> Nous sommes à l</w:t>
      </w:r>
      <w:r w:rsidR="00294FA1" w:rsidRPr="001113C8">
        <w:rPr>
          <w:rFonts w:ascii="Arial" w:hAnsi="Arial"/>
          <w:sz w:val="24"/>
          <w:shd w:val="clear" w:color="auto" w:fill="FFFFFF"/>
        </w:rPr>
        <w:t>’</w:t>
      </w:r>
      <w:r w:rsidRPr="001113C8">
        <w:rPr>
          <w:rFonts w:ascii="Arial" w:hAnsi="Arial"/>
          <w:sz w:val="24"/>
          <w:shd w:val="clear" w:color="auto" w:fill="FFFFFF"/>
        </w:rPr>
        <w:t>écoute des 6,5</w:t>
      </w:r>
      <w:r w:rsidR="00294FA1" w:rsidRPr="001113C8">
        <w:rPr>
          <w:rFonts w:ascii="Arial" w:hAnsi="Arial"/>
          <w:sz w:val="24"/>
          <w:shd w:val="clear" w:color="auto" w:fill="FFFFFF"/>
        </w:rPr>
        <w:t> </w:t>
      </w:r>
      <w:r w:rsidRPr="001113C8">
        <w:rPr>
          <w:rFonts w:ascii="Arial" w:hAnsi="Arial"/>
          <w:sz w:val="24"/>
          <w:shd w:val="clear" w:color="auto" w:fill="FFFFFF"/>
        </w:rPr>
        <w:t>millions de jeunes Canadiens, 24</w:t>
      </w:r>
      <w:r w:rsidR="00294FA1" w:rsidRPr="001113C8">
        <w:rPr>
          <w:rFonts w:ascii="Arial" w:hAnsi="Arial"/>
          <w:sz w:val="24"/>
          <w:shd w:val="clear" w:color="auto" w:fill="FFFFFF"/>
        </w:rPr>
        <w:t> </w:t>
      </w:r>
      <w:r w:rsidRPr="001113C8">
        <w:rPr>
          <w:rFonts w:ascii="Arial" w:hAnsi="Arial"/>
          <w:sz w:val="24"/>
          <w:shd w:val="clear" w:color="auto" w:fill="FFFFFF"/>
        </w:rPr>
        <w:t>heures par jour, 365</w:t>
      </w:r>
      <w:r w:rsidR="00294FA1" w:rsidRPr="001113C8">
        <w:rPr>
          <w:rFonts w:ascii="Arial" w:hAnsi="Arial"/>
          <w:sz w:val="24"/>
          <w:shd w:val="clear" w:color="auto" w:fill="FFFFFF"/>
        </w:rPr>
        <w:t> </w:t>
      </w:r>
      <w:r w:rsidRPr="001113C8">
        <w:rPr>
          <w:rFonts w:ascii="Arial" w:hAnsi="Arial"/>
          <w:sz w:val="24"/>
          <w:shd w:val="clear" w:color="auto" w:fill="FFFFFF"/>
        </w:rPr>
        <w:t>jours par année, en français et en anglais</w:t>
      </w:r>
      <w:r>
        <w:rPr>
          <w:rFonts w:ascii="Arial" w:hAnsi="Arial"/>
          <w:sz w:val="24"/>
          <w:shd w:val="clear" w:color="auto" w:fill="FFFFFF"/>
        </w:rPr>
        <w:t>.</w:t>
      </w:r>
    </w:p>
    <w:p w14:paraId="05A3C19B" w14:textId="72BFE09E" w:rsidR="00FE1988" w:rsidRPr="008B5D8D" w:rsidRDefault="00FE1988" w:rsidP="002A7853">
      <w:pPr>
        <w:shd w:val="clear" w:color="auto" w:fill="FFFFFF"/>
        <w:spacing w:before="360" w:after="360"/>
        <w:rPr>
          <w:rFonts w:ascii="Arial" w:hAnsi="Arial" w:cs="Arial"/>
          <w:sz w:val="24"/>
          <w:szCs w:val="24"/>
        </w:rPr>
      </w:pPr>
      <w:r>
        <w:rPr>
          <w:rFonts w:ascii="Arial" w:hAnsi="Arial"/>
          <w:i/>
          <w:sz w:val="24"/>
          <w:shd w:val="clear" w:color="auto" w:fill="FFFFFF"/>
        </w:rPr>
        <w:t>Jeunesse, J’écoute s’est engagée à offrir un milieu de travail inclusif, équitable et accessible</w:t>
      </w:r>
      <w:r w:rsidR="00294FA1">
        <w:rPr>
          <w:rFonts w:ascii="Arial" w:hAnsi="Arial"/>
          <w:i/>
          <w:sz w:val="24"/>
          <w:shd w:val="clear" w:color="auto" w:fill="FFFFFF"/>
        </w:rPr>
        <w:t>.</w:t>
      </w:r>
      <w:r>
        <w:rPr>
          <w:rFonts w:ascii="Arial" w:hAnsi="Arial"/>
          <w:i/>
          <w:sz w:val="24"/>
          <w:shd w:val="clear" w:color="auto" w:fill="FFFFFF"/>
        </w:rPr>
        <w:t xml:space="preserve"> Nous encourageons la candidature de membres des minorités visibles, de femmes, d’Autochtones, de personnes handicapées, de membres des minorités sexuelles</w:t>
      </w:r>
      <w:r w:rsidR="0090556E">
        <w:rPr>
          <w:rFonts w:ascii="Arial" w:hAnsi="Arial"/>
          <w:i/>
          <w:sz w:val="24"/>
          <w:shd w:val="clear" w:color="auto" w:fill="FFFFFF"/>
        </w:rPr>
        <w:t>,</w:t>
      </w:r>
      <w:r>
        <w:rPr>
          <w:rFonts w:ascii="Arial" w:hAnsi="Arial"/>
          <w:i/>
          <w:sz w:val="24"/>
          <w:shd w:val="clear" w:color="auto" w:fill="FFFFFF"/>
        </w:rPr>
        <w:t xml:space="preserve"> et </w:t>
      </w:r>
      <w:r w:rsidR="001113C8">
        <w:rPr>
          <w:rFonts w:ascii="Arial" w:hAnsi="Arial"/>
          <w:i/>
          <w:sz w:val="24"/>
          <w:shd w:val="clear" w:color="auto" w:fill="FFFFFF"/>
        </w:rPr>
        <w:t>d’</w:t>
      </w:r>
      <w:r>
        <w:rPr>
          <w:rFonts w:ascii="Arial" w:hAnsi="Arial"/>
          <w:i/>
          <w:sz w:val="24"/>
          <w:shd w:val="clear" w:color="auto" w:fill="FFFFFF"/>
        </w:rPr>
        <w:t xml:space="preserve">autres </w:t>
      </w:r>
      <w:r w:rsidR="001113C8">
        <w:rPr>
          <w:rFonts w:ascii="Arial" w:hAnsi="Arial"/>
          <w:i/>
          <w:sz w:val="24"/>
          <w:shd w:val="clear" w:color="auto" w:fill="FFFFFF"/>
        </w:rPr>
        <w:t>personnes</w:t>
      </w:r>
      <w:r w:rsidR="0090556E">
        <w:rPr>
          <w:rFonts w:ascii="Arial" w:hAnsi="Arial"/>
          <w:i/>
          <w:sz w:val="24"/>
          <w:shd w:val="clear" w:color="auto" w:fill="FFFFFF"/>
        </w:rPr>
        <w:t xml:space="preserve"> </w:t>
      </w:r>
      <w:r>
        <w:rPr>
          <w:rFonts w:ascii="Arial" w:hAnsi="Arial"/>
          <w:i/>
          <w:sz w:val="24"/>
          <w:shd w:val="clear" w:color="auto" w:fill="FFFFFF"/>
        </w:rPr>
        <w:t>respectant et reflétant la diversité des utilisateurs du service.</w:t>
      </w:r>
      <w:bookmarkStart w:id="0" w:name="_GoBack"/>
      <w:bookmarkEnd w:id="0"/>
    </w:p>
    <w:sectPr w:rsidR="00FE1988" w:rsidRPr="008B5D8D">
      <w:headerReference w:type="default" r:id="rId11"/>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C7ED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2FB27" w14:textId="77777777" w:rsidR="00271EDC" w:rsidRPr="008B5D8D" w:rsidRDefault="00271EDC" w:rsidP="00565AC7">
      <w:pPr>
        <w:spacing w:after="0" w:line="240" w:lineRule="auto"/>
      </w:pPr>
      <w:r w:rsidRPr="008B5D8D">
        <w:separator/>
      </w:r>
    </w:p>
  </w:endnote>
  <w:endnote w:type="continuationSeparator" w:id="0">
    <w:p w14:paraId="17A61CD1" w14:textId="77777777" w:rsidR="00271EDC" w:rsidRPr="008B5D8D" w:rsidRDefault="00271EDC" w:rsidP="00565AC7">
      <w:pPr>
        <w:spacing w:after="0" w:line="240" w:lineRule="auto"/>
      </w:pPr>
      <w:r w:rsidRPr="008B5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2405E" w14:textId="77777777" w:rsidR="00271EDC" w:rsidRPr="008B5D8D" w:rsidRDefault="00271EDC" w:rsidP="00565AC7">
      <w:pPr>
        <w:spacing w:after="0" w:line="240" w:lineRule="auto"/>
      </w:pPr>
      <w:r w:rsidRPr="008B5D8D">
        <w:separator/>
      </w:r>
    </w:p>
  </w:footnote>
  <w:footnote w:type="continuationSeparator" w:id="0">
    <w:p w14:paraId="01479CC1" w14:textId="77777777" w:rsidR="00271EDC" w:rsidRPr="008B5D8D" w:rsidRDefault="00271EDC" w:rsidP="00565AC7">
      <w:pPr>
        <w:spacing w:after="0" w:line="240" w:lineRule="auto"/>
      </w:pPr>
      <w:r w:rsidRPr="008B5D8D">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59F95" w14:textId="77777777" w:rsidR="00271EDC" w:rsidRPr="008B5D8D" w:rsidRDefault="00271EDC" w:rsidP="006B1529">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0644B0"/>
    <w:multiLevelType w:val="hybridMultilevel"/>
    <w:tmpl w:val="A582DC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123D7163"/>
    <w:multiLevelType w:val="hybridMultilevel"/>
    <w:tmpl w:val="6166EA5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nsid w:val="33556F69"/>
    <w:multiLevelType w:val="hybridMultilevel"/>
    <w:tmpl w:val="A7502312"/>
    <w:lvl w:ilvl="0" w:tplc="20B639A2">
      <w:start w:val="1"/>
      <w:numFmt w:val="bullet"/>
      <w:lvlText w:val=""/>
      <w:lvlJc w:val="left"/>
      <w:pPr>
        <w:ind w:left="1080" w:hanging="360"/>
      </w:pPr>
      <w:rPr>
        <w:rFonts w:ascii="Symbol" w:hAnsi="Symbol" w:hint="default"/>
      </w:rPr>
    </w:lvl>
    <w:lvl w:ilvl="1" w:tplc="04090003">
      <w:start w:val="1"/>
      <w:numFmt w:val="bullet"/>
      <w:lvlText w:val="o"/>
      <w:lvlJc w:val="left"/>
      <w:pPr>
        <w:ind w:left="558" w:hanging="360"/>
      </w:pPr>
      <w:rPr>
        <w:rFonts w:ascii="Courier New" w:hAnsi="Courier New" w:cs="Courier New" w:hint="default"/>
      </w:rPr>
    </w:lvl>
    <w:lvl w:ilvl="2" w:tplc="04090005">
      <w:start w:val="1"/>
      <w:numFmt w:val="bullet"/>
      <w:lvlText w:val=""/>
      <w:lvlJc w:val="left"/>
      <w:pPr>
        <w:ind w:left="1278" w:hanging="360"/>
      </w:pPr>
      <w:rPr>
        <w:rFonts w:ascii="Wingdings" w:hAnsi="Wingdings" w:hint="default"/>
      </w:rPr>
    </w:lvl>
    <w:lvl w:ilvl="3" w:tplc="04090001" w:tentative="1">
      <w:start w:val="1"/>
      <w:numFmt w:val="bullet"/>
      <w:lvlText w:val=""/>
      <w:lvlJc w:val="left"/>
      <w:pPr>
        <w:ind w:left="1998" w:hanging="360"/>
      </w:pPr>
      <w:rPr>
        <w:rFonts w:ascii="Symbol" w:hAnsi="Symbol" w:hint="default"/>
      </w:rPr>
    </w:lvl>
    <w:lvl w:ilvl="4" w:tplc="04090003" w:tentative="1">
      <w:start w:val="1"/>
      <w:numFmt w:val="bullet"/>
      <w:lvlText w:val="o"/>
      <w:lvlJc w:val="left"/>
      <w:pPr>
        <w:ind w:left="2718" w:hanging="360"/>
      </w:pPr>
      <w:rPr>
        <w:rFonts w:ascii="Courier New" w:hAnsi="Courier New" w:cs="Courier New" w:hint="default"/>
      </w:rPr>
    </w:lvl>
    <w:lvl w:ilvl="5" w:tplc="04090005" w:tentative="1">
      <w:start w:val="1"/>
      <w:numFmt w:val="bullet"/>
      <w:lvlText w:val=""/>
      <w:lvlJc w:val="left"/>
      <w:pPr>
        <w:ind w:left="3438" w:hanging="360"/>
      </w:pPr>
      <w:rPr>
        <w:rFonts w:ascii="Wingdings" w:hAnsi="Wingdings" w:hint="default"/>
      </w:rPr>
    </w:lvl>
    <w:lvl w:ilvl="6" w:tplc="04090001" w:tentative="1">
      <w:start w:val="1"/>
      <w:numFmt w:val="bullet"/>
      <w:lvlText w:val=""/>
      <w:lvlJc w:val="left"/>
      <w:pPr>
        <w:ind w:left="4158" w:hanging="360"/>
      </w:pPr>
      <w:rPr>
        <w:rFonts w:ascii="Symbol" w:hAnsi="Symbol" w:hint="default"/>
      </w:rPr>
    </w:lvl>
    <w:lvl w:ilvl="7" w:tplc="04090003" w:tentative="1">
      <w:start w:val="1"/>
      <w:numFmt w:val="bullet"/>
      <w:lvlText w:val="o"/>
      <w:lvlJc w:val="left"/>
      <w:pPr>
        <w:ind w:left="4878" w:hanging="360"/>
      </w:pPr>
      <w:rPr>
        <w:rFonts w:ascii="Courier New" w:hAnsi="Courier New" w:cs="Courier New" w:hint="default"/>
      </w:rPr>
    </w:lvl>
    <w:lvl w:ilvl="8" w:tplc="04090005" w:tentative="1">
      <w:start w:val="1"/>
      <w:numFmt w:val="bullet"/>
      <w:lvlText w:val=""/>
      <w:lvlJc w:val="left"/>
      <w:pPr>
        <w:ind w:left="5598" w:hanging="360"/>
      </w:pPr>
      <w:rPr>
        <w:rFonts w:ascii="Wingdings" w:hAnsi="Wingdings" w:hint="default"/>
      </w:rPr>
    </w:lvl>
  </w:abstractNum>
  <w:abstractNum w:abstractNumId="5">
    <w:nsid w:val="414358FD"/>
    <w:multiLevelType w:val="hybridMultilevel"/>
    <w:tmpl w:val="7A6E3A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nsid w:val="44A77ABA"/>
    <w:multiLevelType w:val="hybridMultilevel"/>
    <w:tmpl w:val="E0C2F8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5B079E4">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EF3188"/>
    <w:multiLevelType w:val="hybridMultilevel"/>
    <w:tmpl w:val="BC1E52B6"/>
    <w:lvl w:ilvl="0" w:tplc="D608A126">
      <w:start w:val="33"/>
      <w:numFmt w:val="decimal"/>
      <w:lvlText w:val="%1."/>
      <w:lvlJc w:val="left"/>
      <w:pPr>
        <w:ind w:left="2520" w:hanging="360"/>
      </w:pPr>
      <w:rPr>
        <w:rFonts w:eastAsiaTheme="minorHAnsi" w:cstheme="minorBidi"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nsid w:val="67D810B6"/>
    <w:multiLevelType w:val="hybridMultilevel"/>
    <w:tmpl w:val="9490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E6BFC"/>
    <w:multiLevelType w:val="hybridMultilevel"/>
    <w:tmpl w:val="B210B540"/>
    <w:lvl w:ilvl="0" w:tplc="F0DCE350">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D017434"/>
    <w:multiLevelType w:val="hybridMultilevel"/>
    <w:tmpl w:val="6B5AB5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8"/>
  </w:num>
  <w:num w:numId="2">
    <w:abstractNumId w:val="6"/>
  </w:num>
  <w:num w:numId="3">
    <w:abstractNumId w:val="4"/>
  </w:num>
  <w:num w:numId="4">
    <w:abstractNumId w:val="9"/>
  </w:num>
  <w:num w:numId="5">
    <w:abstractNumId w:val="3"/>
  </w:num>
  <w:num w:numId="6">
    <w:abstractNumId w:val="5"/>
  </w:num>
  <w:num w:numId="7">
    <w:abstractNumId w:val="10"/>
  </w:num>
  <w:num w:numId="8">
    <w:abstractNumId w:val="2"/>
  </w:num>
  <w:num w:numId="9">
    <w:abstractNumId w:val="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ne Desjardins">
    <w15:presenceInfo w15:providerId="Windows Live" w15:userId="649a9681d49b5fe3"/>
  </w15:person>
  <w15:person w15:author="Marie-Dominique">
    <w15:presenceInfo w15:providerId="None" w15:userId="Marie-Domin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1F"/>
    <w:rsid w:val="000076F6"/>
    <w:rsid w:val="00011174"/>
    <w:rsid w:val="0001258E"/>
    <w:rsid w:val="00012A96"/>
    <w:rsid w:val="0001501C"/>
    <w:rsid w:val="00033E81"/>
    <w:rsid w:val="0004315F"/>
    <w:rsid w:val="00046F9B"/>
    <w:rsid w:val="00053E31"/>
    <w:rsid w:val="00090C99"/>
    <w:rsid w:val="000A2DCE"/>
    <w:rsid w:val="000A31D8"/>
    <w:rsid w:val="000A7652"/>
    <w:rsid w:val="000B1773"/>
    <w:rsid w:val="000B6AF1"/>
    <w:rsid w:val="000B7E8B"/>
    <w:rsid w:val="000C7457"/>
    <w:rsid w:val="000D0F27"/>
    <w:rsid w:val="000D5B0B"/>
    <w:rsid w:val="000E25F7"/>
    <w:rsid w:val="000F60F6"/>
    <w:rsid w:val="000F6439"/>
    <w:rsid w:val="00110215"/>
    <w:rsid w:val="001113C8"/>
    <w:rsid w:val="00113AC1"/>
    <w:rsid w:val="001240B2"/>
    <w:rsid w:val="00124A17"/>
    <w:rsid w:val="00131926"/>
    <w:rsid w:val="00132CF8"/>
    <w:rsid w:val="00151245"/>
    <w:rsid w:val="00172D3D"/>
    <w:rsid w:val="00176337"/>
    <w:rsid w:val="001906C1"/>
    <w:rsid w:val="001A277D"/>
    <w:rsid w:val="001A5BE2"/>
    <w:rsid w:val="001A6920"/>
    <w:rsid w:val="001B7012"/>
    <w:rsid w:val="001D3A32"/>
    <w:rsid w:val="001F0C43"/>
    <w:rsid w:val="001F1DF3"/>
    <w:rsid w:val="001F2E99"/>
    <w:rsid w:val="00202911"/>
    <w:rsid w:val="00223515"/>
    <w:rsid w:val="00226B4D"/>
    <w:rsid w:val="00234407"/>
    <w:rsid w:val="00243B58"/>
    <w:rsid w:val="00260D66"/>
    <w:rsid w:val="00271EDC"/>
    <w:rsid w:val="00282CC8"/>
    <w:rsid w:val="002836C2"/>
    <w:rsid w:val="002931ED"/>
    <w:rsid w:val="00294FA1"/>
    <w:rsid w:val="002A6155"/>
    <w:rsid w:val="002A7853"/>
    <w:rsid w:val="002C017A"/>
    <w:rsid w:val="002C0B7F"/>
    <w:rsid w:val="002C3486"/>
    <w:rsid w:val="002C5800"/>
    <w:rsid w:val="002C6DA3"/>
    <w:rsid w:val="002F0B57"/>
    <w:rsid w:val="002F77AF"/>
    <w:rsid w:val="0031107D"/>
    <w:rsid w:val="00311C88"/>
    <w:rsid w:val="00312AA3"/>
    <w:rsid w:val="0031680F"/>
    <w:rsid w:val="00326D56"/>
    <w:rsid w:val="003436E2"/>
    <w:rsid w:val="003479D8"/>
    <w:rsid w:val="0038621B"/>
    <w:rsid w:val="00393288"/>
    <w:rsid w:val="003B4E7D"/>
    <w:rsid w:val="003C7D8C"/>
    <w:rsid w:val="003D2320"/>
    <w:rsid w:val="003D64DD"/>
    <w:rsid w:val="003D6D0E"/>
    <w:rsid w:val="003E6B05"/>
    <w:rsid w:val="00404BE3"/>
    <w:rsid w:val="0041473A"/>
    <w:rsid w:val="0042795F"/>
    <w:rsid w:val="004977F7"/>
    <w:rsid w:val="004A41AB"/>
    <w:rsid w:val="004B6B5E"/>
    <w:rsid w:val="004C4EFA"/>
    <w:rsid w:val="004D6A9C"/>
    <w:rsid w:val="004E3A0C"/>
    <w:rsid w:val="004E5166"/>
    <w:rsid w:val="004F2311"/>
    <w:rsid w:val="00507760"/>
    <w:rsid w:val="005149C6"/>
    <w:rsid w:val="00522FE1"/>
    <w:rsid w:val="00526780"/>
    <w:rsid w:val="00526F90"/>
    <w:rsid w:val="00540FEF"/>
    <w:rsid w:val="0054136D"/>
    <w:rsid w:val="00542CC6"/>
    <w:rsid w:val="005523C7"/>
    <w:rsid w:val="00565AC7"/>
    <w:rsid w:val="005671B9"/>
    <w:rsid w:val="00582045"/>
    <w:rsid w:val="00591A7F"/>
    <w:rsid w:val="005A0D80"/>
    <w:rsid w:val="005C7106"/>
    <w:rsid w:val="005F1A67"/>
    <w:rsid w:val="005F709D"/>
    <w:rsid w:val="00602937"/>
    <w:rsid w:val="00612681"/>
    <w:rsid w:val="00620968"/>
    <w:rsid w:val="00625274"/>
    <w:rsid w:val="00627D2E"/>
    <w:rsid w:val="00637DC9"/>
    <w:rsid w:val="00654D7F"/>
    <w:rsid w:val="00664C17"/>
    <w:rsid w:val="00666BD9"/>
    <w:rsid w:val="006A0670"/>
    <w:rsid w:val="006B1529"/>
    <w:rsid w:val="006B1F2C"/>
    <w:rsid w:val="006B5804"/>
    <w:rsid w:val="006B76B3"/>
    <w:rsid w:val="006D5838"/>
    <w:rsid w:val="006E1285"/>
    <w:rsid w:val="006E2D9F"/>
    <w:rsid w:val="006F0874"/>
    <w:rsid w:val="006F5986"/>
    <w:rsid w:val="00707AAE"/>
    <w:rsid w:val="00716568"/>
    <w:rsid w:val="00722434"/>
    <w:rsid w:val="007249EC"/>
    <w:rsid w:val="00735E73"/>
    <w:rsid w:val="00754C5F"/>
    <w:rsid w:val="00761687"/>
    <w:rsid w:val="00764F6C"/>
    <w:rsid w:val="007656A7"/>
    <w:rsid w:val="00772931"/>
    <w:rsid w:val="007827C8"/>
    <w:rsid w:val="0079140B"/>
    <w:rsid w:val="007930F1"/>
    <w:rsid w:val="007935B1"/>
    <w:rsid w:val="007A4025"/>
    <w:rsid w:val="007B1382"/>
    <w:rsid w:val="007B55CA"/>
    <w:rsid w:val="007C00AA"/>
    <w:rsid w:val="007C0BB4"/>
    <w:rsid w:val="007E1C15"/>
    <w:rsid w:val="007F42AE"/>
    <w:rsid w:val="00800C34"/>
    <w:rsid w:val="0081606A"/>
    <w:rsid w:val="00817BC6"/>
    <w:rsid w:val="00841F37"/>
    <w:rsid w:val="00842B07"/>
    <w:rsid w:val="00852781"/>
    <w:rsid w:val="00855F85"/>
    <w:rsid w:val="008578DF"/>
    <w:rsid w:val="00865357"/>
    <w:rsid w:val="00865D10"/>
    <w:rsid w:val="00875EEF"/>
    <w:rsid w:val="008846F6"/>
    <w:rsid w:val="008B4FFB"/>
    <w:rsid w:val="008B5D8D"/>
    <w:rsid w:val="008C07FE"/>
    <w:rsid w:val="008C26A0"/>
    <w:rsid w:val="008C5814"/>
    <w:rsid w:val="008D1F07"/>
    <w:rsid w:val="009029B8"/>
    <w:rsid w:val="0090556E"/>
    <w:rsid w:val="00922E26"/>
    <w:rsid w:val="00930C2D"/>
    <w:rsid w:val="0093289C"/>
    <w:rsid w:val="0094053C"/>
    <w:rsid w:val="00954963"/>
    <w:rsid w:val="00962672"/>
    <w:rsid w:val="00963877"/>
    <w:rsid w:val="00965101"/>
    <w:rsid w:val="00975C33"/>
    <w:rsid w:val="00981838"/>
    <w:rsid w:val="009844D1"/>
    <w:rsid w:val="009859EB"/>
    <w:rsid w:val="009921CE"/>
    <w:rsid w:val="009941F8"/>
    <w:rsid w:val="0099696A"/>
    <w:rsid w:val="009A6D71"/>
    <w:rsid w:val="009B0598"/>
    <w:rsid w:val="009B1411"/>
    <w:rsid w:val="009B1DBF"/>
    <w:rsid w:val="009B788C"/>
    <w:rsid w:val="009C4AF9"/>
    <w:rsid w:val="009C7F8D"/>
    <w:rsid w:val="009D2747"/>
    <w:rsid w:val="009F313D"/>
    <w:rsid w:val="00A07EF8"/>
    <w:rsid w:val="00A163DE"/>
    <w:rsid w:val="00A23D32"/>
    <w:rsid w:val="00A27DE5"/>
    <w:rsid w:val="00A3353B"/>
    <w:rsid w:val="00A53421"/>
    <w:rsid w:val="00A545D0"/>
    <w:rsid w:val="00A55330"/>
    <w:rsid w:val="00A62CC9"/>
    <w:rsid w:val="00A66A84"/>
    <w:rsid w:val="00A915A1"/>
    <w:rsid w:val="00AC7352"/>
    <w:rsid w:val="00AF2A95"/>
    <w:rsid w:val="00AF3CD3"/>
    <w:rsid w:val="00B05DFF"/>
    <w:rsid w:val="00B45923"/>
    <w:rsid w:val="00B66E17"/>
    <w:rsid w:val="00B835A7"/>
    <w:rsid w:val="00B839E6"/>
    <w:rsid w:val="00B85ED4"/>
    <w:rsid w:val="00B90F6F"/>
    <w:rsid w:val="00B93C7D"/>
    <w:rsid w:val="00B94268"/>
    <w:rsid w:val="00B961FC"/>
    <w:rsid w:val="00BA0BE9"/>
    <w:rsid w:val="00BA23CA"/>
    <w:rsid w:val="00BB1498"/>
    <w:rsid w:val="00BD212D"/>
    <w:rsid w:val="00BD6CB7"/>
    <w:rsid w:val="00BE480B"/>
    <w:rsid w:val="00BF1A76"/>
    <w:rsid w:val="00C1455E"/>
    <w:rsid w:val="00C2130B"/>
    <w:rsid w:val="00C50CBE"/>
    <w:rsid w:val="00C65E4F"/>
    <w:rsid w:val="00C708E1"/>
    <w:rsid w:val="00C76565"/>
    <w:rsid w:val="00C97E9A"/>
    <w:rsid w:val="00CB7852"/>
    <w:rsid w:val="00CC29E5"/>
    <w:rsid w:val="00CC5C8F"/>
    <w:rsid w:val="00CD4091"/>
    <w:rsid w:val="00CF42D8"/>
    <w:rsid w:val="00D24EFF"/>
    <w:rsid w:val="00D30039"/>
    <w:rsid w:val="00D33DBD"/>
    <w:rsid w:val="00D3430F"/>
    <w:rsid w:val="00D44258"/>
    <w:rsid w:val="00D61EAF"/>
    <w:rsid w:val="00D63863"/>
    <w:rsid w:val="00D72E21"/>
    <w:rsid w:val="00D760D3"/>
    <w:rsid w:val="00D76BA7"/>
    <w:rsid w:val="00DA1990"/>
    <w:rsid w:val="00DA6BA1"/>
    <w:rsid w:val="00DB102C"/>
    <w:rsid w:val="00DB574D"/>
    <w:rsid w:val="00DC3971"/>
    <w:rsid w:val="00DD2977"/>
    <w:rsid w:val="00DD36AD"/>
    <w:rsid w:val="00DF72BD"/>
    <w:rsid w:val="00E03321"/>
    <w:rsid w:val="00E23490"/>
    <w:rsid w:val="00E35750"/>
    <w:rsid w:val="00E423EF"/>
    <w:rsid w:val="00E46479"/>
    <w:rsid w:val="00E5095C"/>
    <w:rsid w:val="00E52D70"/>
    <w:rsid w:val="00E75CD7"/>
    <w:rsid w:val="00E76DD4"/>
    <w:rsid w:val="00E77747"/>
    <w:rsid w:val="00E80718"/>
    <w:rsid w:val="00E818C0"/>
    <w:rsid w:val="00E81D81"/>
    <w:rsid w:val="00E83CE2"/>
    <w:rsid w:val="00E90D9F"/>
    <w:rsid w:val="00EA49EF"/>
    <w:rsid w:val="00EA746D"/>
    <w:rsid w:val="00EB32CD"/>
    <w:rsid w:val="00EB3F05"/>
    <w:rsid w:val="00EB4760"/>
    <w:rsid w:val="00EC6E76"/>
    <w:rsid w:val="00ED05A8"/>
    <w:rsid w:val="00ED4497"/>
    <w:rsid w:val="00EF3753"/>
    <w:rsid w:val="00EF5444"/>
    <w:rsid w:val="00EF7E1F"/>
    <w:rsid w:val="00F00335"/>
    <w:rsid w:val="00F10F83"/>
    <w:rsid w:val="00F11DDC"/>
    <w:rsid w:val="00F208D2"/>
    <w:rsid w:val="00F223B4"/>
    <w:rsid w:val="00F35348"/>
    <w:rsid w:val="00F36019"/>
    <w:rsid w:val="00F4019B"/>
    <w:rsid w:val="00F40F98"/>
    <w:rsid w:val="00F53B7F"/>
    <w:rsid w:val="00F62CA1"/>
    <w:rsid w:val="00F8277E"/>
    <w:rsid w:val="00F94C95"/>
    <w:rsid w:val="00FD595A"/>
    <w:rsid w:val="00FE1988"/>
    <w:rsid w:val="00FF30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B3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fr-CA" w:bidi="fr-C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1F"/>
    <w:pPr>
      <w:ind w:left="720"/>
      <w:contextualSpacing/>
    </w:pPr>
  </w:style>
  <w:style w:type="paragraph" w:styleId="BalloonText">
    <w:name w:val="Balloon Text"/>
    <w:basedOn w:val="Normal"/>
    <w:link w:val="BalloonTextChar"/>
    <w:uiPriority w:val="99"/>
    <w:semiHidden/>
    <w:unhideWhenUsed/>
    <w:rsid w:val="00234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07"/>
    <w:rPr>
      <w:rFonts w:ascii="Tahoma" w:hAnsi="Tahoma" w:cs="Tahoma"/>
      <w:sz w:val="16"/>
      <w:szCs w:val="16"/>
    </w:rPr>
  </w:style>
  <w:style w:type="character" w:styleId="Hyperlink">
    <w:name w:val="Hyperlink"/>
    <w:basedOn w:val="DefaultParagraphFont"/>
    <w:uiPriority w:val="99"/>
    <w:unhideWhenUsed/>
    <w:rsid w:val="00234407"/>
    <w:rPr>
      <w:color w:val="0000FF" w:themeColor="hyperlink"/>
      <w:u w:val="single"/>
    </w:rPr>
  </w:style>
  <w:style w:type="paragraph" w:styleId="Header">
    <w:name w:val="header"/>
    <w:basedOn w:val="Normal"/>
    <w:link w:val="HeaderChar"/>
    <w:uiPriority w:val="99"/>
    <w:unhideWhenUsed/>
    <w:rsid w:val="00565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AC7"/>
  </w:style>
  <w:style w:type="paragraph" w:styleId="Footer">
    <w:name w:val="footer"/>
    <w:basedOn w:val="Normal"/>
    <w:link w:val="FooterChar"/>
    <w:uiPriority w:val="99"/>
    <w:unhideWhenUsed/>
    <w:rsid w:val="0056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AC7"/>
  </w:style>
  <w:style w:type="character" w:styleId="CommentReference">
    <w:name w:val="annotation reference"/>
    <w:uiPriority w:val="99"/>
    <w:semiHidden/>
    <w:unhideWhenUsed/>
    <w:rsid w:val="00223515"/>
    <w:rPr>
      <w:sz w:val="16"/>
      <w:szCs w:val="16"/>
    </w:rPr>
  </w:style>
  <w:style w:type="paragraph" w:styleId="CommentText">
    <w:name w:val="annotation text"/>
    <w:basedOn w:val="Normal"/>
    <w:link w:val="CommentTextChar"/>
    <w:uiPriority w:val="99"/>
    <w:semiHidden/>
    <w:unhideWhenUsed/>
    <w:rsid w:val="00223515"/>
    <w:pPr>
      <w:spacing w:after="0" w:line="240" w:lineRule="auto"/>
    </w:pPr>
    <w:rPr>
      <w:rFonts w:ascii="Arial" w:eastAsia="Times New Roman" w:hAnsi="Arial" w:cs="Times New Roman"/>
      <w:bCs/>
      <w:sz w:val="20"/>
      <w:szCs w:val="20"/>
    </w:rPr>
  </w:style>
  <w:style w:type="character" w:customStyle="1" w:styleId="CommentTextChar">
    <w:name w:val="Comment Text Char"/>
    <w:basedOn w:val="DefaultParagraphFont"/>
    <w:link w:val="CommentText"/>
    <w:uiPriority w:val="99"/>
    <w:semiHidden/>
    <w:rsid w:val="00223515"/>
    <w:rPr>
      <w:rFonts w:ascii="Arial" w:eastAsia="Times New Roman" w:hAnsi="Arial" w:cs="Times New Roman"/>
      <w:bCs/>
      <w:sz w:val="20"/>
      <w:szCs w:val="20"/>
      <w:lang w:val="fr-CA"/>
    </w:rPr>
  </w:style>
  <w:style w:type="paragraph" w:styleId="CommentSubject">
    <w:name w:val="annotation subject"/>
    <w:basedOn w:val="CommentText"/>
    <w:next w:val="CommentText"/>
    <w:link w:val="CommentSubjectChar"/>
    <w:uiPriority w:val="99"/>
    <w:semiHidden/>
    <w:unhideWhenUsed/>
    <w:rsid w:val="00223515"/>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223515"/>
    <w:rPr>
      <w:rFonts w:ascii="Arial" w:eastAsia="Times New Roman" w:hAnsi="Arial" w:cs="Times New Roman"/>
      <w:b/>
      <w:bCs/>
      <w:sz w:val="20"/>
      <w:szCs w:val="20"/>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fr-CA" w:bidi="fr-C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1F"/>
    <w:pPr>
      <w:ind w:left="720"/>
      <w:contextualSpacing/>
    </w:pPr>
  </w:style>
  <w:style w:type="paragraph" w:styleId="BalloonText">
    <w:name w:val="Balloon Text"/>
    <w:basedOn w:val="Normal"/>
    <w:link w:val="BalloonTextChar"/>
    <w:uiPriority w:val="99"/>
    <w:semiHidden/>
    <w:unhideWhenUsed/>
    <w:rsid w:val="00234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07"/>
    <w:rPr>
      <w:rFonts w:ascii="Tahoma" w:hAnsi="Tahoma" w:cs="Tahoma"/>
      <w:sz w:val="16"/>
      <w:szCs w:val="16"/>
    </w:rPr>
  </w:style>
  <w:style w:type="character" w:styleId="Hyperlink">
    <w:name w:val="Hyperlink"/>
    <w:basedOn w:val="DefaultParagraphFont"/>
    <w:uiPriority w:val="99"/>
    <w:unhideWhenUsed/>
    <w:rsid w:val="00234407"/>
    <w:rPr>
      <w:color w:val="0000FF" w:themeColor="hyperlink"/>
      <w:u w:val="single"/>
    </w:rPr>
  </w:style>
  <w:style w:type="paragraph" w:styleId="Header">
    <w:name w:val="header"/>
    <w:basedOn w:val="Normal"/>
    <w:link w:val="HeaderChar"/>
    <w:uiPriority w:val="99"/>
    <w:unhideWhenUsed/>
    <w:rsid w:val="00565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AC7"/>
  </w:style>
  <w:style w:type="paragraph" w:styleId="Footer">
    <w:name w:val="footer"/>
    <w:basedOn w:val="Normal"/>
    <w:link w:val="FooterChar"/>
    <w:uiPriority w:val="99"/>
    <w:unhideWhenUsed/>
    <w:rsid w:val="0056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AC7"/>
  </w:style>
  <w:style w:type="character" w:styleId="CommentReference">
    <w:name w:val="annotation reference"/>
    <w:uiPriority w:val="99"/>
    <w:semiHidden/>
    <w:unhideWhenUsed/>
    <w:rsid w:val="00223515"/>
    <w:rPr>
      <w:sz w:val="16"/>
      <w:szCs w:val="16"/>
    </w:rPr>
  </w:style>
  <w:style w:type="paragraph" w:styleId="CommentText">
    <w:name w:val="annotation text"/>
    <w:basedOn w:val="Normal"/>
    <w:link w:val="CommentTextChar"/>
    <w:uiPriority w:val="99"/>
    <w:semiHidden/>
    <w:unhideWhenUsed/>
    <w:rsid w:val="00223515"/>
    <w:pPr>
      <w:spacing w:after="0" w:line="240" w:lineRule="auto"/>
    </w:pPr>
    <w:rPr>
      <w:rFonts w:ascii="Arial" w:eastAsia="Times New Roman" w:hAnsi="Arial" w:cs="Times New Roman"/>
      <w:bCs/>
      <w:sz w:val="20"/>
      <w:szCs w:val="20"/>
    </w:rPr>
  </w:style>
  <w:style w:type="character" w:customStyle="1" w:styleId="CommentTextChar">
    <w:name w:val="Comment Text Char"/>
    <w:basedOn w:val="DefaultParagraphFont"/>
    <w:link w:val="CommentText"/>
    <w:uiPriority w:val="99"/>
    <w:semiHidden/>
    <w:rsid w:val="00223515"/>
    <w:rPr>
      <w:rFonts w:ascii="Arial" w:eastAsia="Times New Roman" w:hAnsi="Arial" w:cs="Times New Roman"/>
      <w:bCs/>
      <w:sz w:val="20"/>
      <w:szCs w:val="20"/>
      <w:lang w:val="fr-CA"/>
    </w:rPr>
  </w:style>
  <w:style w:type="paragraph" w:styleId="CommentSubject">
    <w:name w:val="annotation subject"/>
    <w:basedOn w:val="CommentText"/>
    <w:next w:val="CommentText"/>
    <w:link w:val="CommentSubjectChar"/>
    <w:uiPriority w:val="99"/>
    <w:semiHidden/>
    <w:unhideWhenUsed/>
    <w:rsid w:val="00223515"/>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223515"/>
    <w:rPr>
      <w:rFonts w:ascii="Arial" w:eastAsia="Times New Roman" w:hAnsi="Arial" w:cs="Times New Roman"/>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3159">
      <w:bodyDiv w:val="1"/>
      <w:marLeft w:val="0"/>
      <w:marRight w:val="0"/>
      <w:marTop w:val="0"/>
      <w:marBottom w:val="0"/>
      <w:divBdr>
        <w:top w:val="none" w:sz="0" w:space="0" w:color="auto"/>
        <w:left w:val="none" w:sz="0" w:space="0" w:color="auto"/>
        <w:bottom w:val="none" w:sz="0" w:space="0" w:color="auto"/>
        <w:right w:val="none" w:sz="0" w:space="0" w:color="auto"/>
      </w:divBdr>
    </w:div>
    <w:div w:id="551036358">
      <w:bodyDiv w:val="1"/>
      <w:marLeft w:val="0"/>
      <w:marRight w:val="0"/>
      <w:marTop w:val="0"/>
      <w:marBottom w:val="0"/>
      <w:divBdr>
        <w:top w:val="none" w:sz="0" w:space="0" w:color="auto"/>
        <w:left w:val="none" w:sz="0" w:space="0" w:color="auto"/>
        <w:bottom w:val="none" w:sz="0" w:space="0" w:color="auto"/>
        <w:right w:val="none" w:sz="0" w:space="0" w:color="auto"/>
      </w:divBdr>
    </w:div>
    <w:div w:id="1147863716">
      <w:bodyDiv w:val="1"/>
      <w:marLeft w:val="0"/>
      <w:marRight w:val="0"/>
      <w:marTop w:val="0"/>
      <w:marBottom w:val="0"/>
      <w:divBdr>
        <w:top w:val="none" w:sz="0" w:space="0" w:color="auto"/>
        <w:left w:val="none" w:sz="0" w:space="0" w:color="auto"/>
        <w:bottom w:val="none" w:sz="0" w:space="0" w:color="auto"/>
        <w:right w:val="none" w:sz="0" w:space="0" w:color="auto"/>
      </w:divBdr>
    </w:div>
    <w:div w:id="1515877034">
      <w:bodyDiv w:val="1"/>
      <w:marLeft w:val="0"/>
      <w:marRight w:val="0"/>
      <w:marTop w:val="0"/>
      <w:marBottom w:val="0"/>
      <w:divBdr>
        <w:top w:val="none" w:sz="0" w:space="0" w:color="auto"/>
        <w:left w:val="none" w:sz="0" w:space="0" w:color="auto"/>
        <w:bottom w:val="none" w:sz="0" w:space="0" w:color="auto"/>
        <w:right w:val="none" w:sz="0" w:space="0" w:color="auto"/>
      </w:divBdr>
    </w:div>
    <w:div w:id="1688016061">
      <w:bodyDiv w:val="1"/>
      <w:marLeft w:val="0"/>
      <w:marRight w:val="0"/>
      <w:marTop w:val="0"/>
      <w:marBottom w:val="0"/>
      <w:divBdr>
        <w:top w:val="none" w:sz="0" w:space="0" w:color="auto"/>
        <w:left w:val="none" w:sz="0" w:space="0" w:color="auto"/>
        <w:bottom w:val="none" w:sz="0" w:space="0" w:color="auto"/>
        <w:right w:val="none" w:sz="0" w:space="0" w:color="auto"/>
      </w:divBdr>
    </w:div>
    <w:div w:id="2110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orkforcenow.adp.com/jobs/apply/posting.html?client=KIDSHELP&amp;lang=en_CA"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D7E7-BF3A-402E-93FD-6EC73A2A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1247</Words>
  <Characters>7111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Kids Help Phone</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Smecca</dc:creator>
  <cp:lastModifiedBy>Janice McGurran</cp:lastModifiedBy>
  <cp:revision>4</cp:revision>
  <cp:lastPrinted>2016-01-11T15:20:00Z</cp:lastPrinted>
  <dcterms:created xsi:type="dcterms:W3CDTF">2016-01-11T15:07:00Z</dcterms:created>
  <dcterms:modified xsi:type="dcterms:W3CDTF">2016-01-11T15:28:00Z</dcterms:modified>
</cp:coreProperties>
</file>